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851F2" w14:textId="4E44F15E" w:rsidR="002067C6" w:rsidRPr="002067C6" w:rsidRDefault="001B3BC9" w:rsidP="002067C6">
      <w:pPr>
        <w:pStyle w:val="Level1Subheading"/>
      </w:pPr>
      <w:r>
        <w:t>Student Success</w:t>
      </w:r>
    </w:p>
    <w:p w14:paraId="1FDCDE0B" w14:textId="77777777" w:rsidR="001B3BC9" w:rsidRDefault="001B3BC9" w:rsidP="002067C6">
      <w:pPr>
        <w:pStyle w:val="BodyText"/>
      </w:pPr>
      <w:r>
        <w:t xml:space="preserve">Co-Chairs:  </w:t>
      </w:r>
    </w:p>
    <w:p w14:paraId="7D906EBA" w14:textId="3420D01F" w:rsidR="002067C6" w:rsidRDefault="001B3BC9" w:rsidP="002067C6">
      <w:pPr>
        <w:pStyle w:val="BodyText"/>
      </w:pPr>
      <w:r>
        <w:t>Kaitlin Moody (</w:t>
      </w:r>
      <w:hyperlink r:id="rId8" w:history="1">
        <w:r w:rsidRPr="00966722">
          <w:rPr>
            <w:rStyle w:val="Hyperlink"/>
          </w:rPr>
          <w:t>kmoody@ccsnh.edu</w:t>
        </w:r>
      </w:hyperlink>
      <w:r>
        <w:t>)</w:t>
      </w:r>
    </w:p>
    <w:p w14:paraId="49487AB2" w14:textId="0FC4BE6B" w:rsidR="001B3BC9" w:rsidRDefault="001B3BC9" w:rsidP="002067C6">
      <w:pPr>
        <w:pStyle w:val="BodyText"/>
      </w:pPr>
      <w:r>
        <w:t>Diana Menard (</w:t>
      </w:r>
      <w:hyperlink r:id="rId9" w:history="1">
        <w:r w:rsidRPr="00966722">
          <w:rPr>
            <w:rStyle w:val="Hyperlink"/>
          </w:rPr>
          <w:t>dmenard@ccsnh.edu</w:t>
        </w:r>
      </w:hyperlink>
      <w:r>
        <w:t>)</w:t>
      </w:r>
    </w:p>
    <w:p w14:paraId="5D822F97" w14:textId="77777777" w:rsidR="007E66D6" w:rsidRDefault="001B3BC9" w:rsidP="007E66D6">
      <w:pPr>
        <w:pStyle w:val="NormalWeb"/>
      </w:pPr>
      <w:r>
        <w:t xml:space="preserve">Zoom link for those unable to attend in person </w:t>
      </w:r>
    </w:p>
    <w:bookmarkStart w:id="0" w:name="_GoBack"/>
    <w:bookmarkEnd w:id="0"/>
    <w:p w14:paraId="2765B984" w14:textId="59D86406" w:rsidR="007E66D6" w:rsidRDefault="007E66D6" w:rsidP="007E66D6">
      <w:pPr>
        <w:pStyle w:val="NormalWeb"/>
        <w:rPr>
          <w:rFonts w:ascii="Calibri" w:hAnsi="Calibri" w:cs="Calibri"/>
          <w:color w:val="auto"/>
        </w:rPr>
      </w:pPr>
      <w:r>
        <w:fldChar w:fldCharType="begin"/>
      </w:r>
      <w:r>
        <w:instrText xml:space="preserve"> HYPERLINK "https://ccsnh.zoom.us/j/93227447128" </w:instrText>
      </w:r>
      <w:r>
        <w:fldChar w:fldCharType="separate"/>
      </w:r>
      <w:r>
        <w:rPr>
          <w:rStyle w:val="Hyperlink"/>
        </w:rPr>
        <w:t>https://ccsnh.zoom.us/j/93227447128</w:t>
      </w:r>
      <w:r>
        <w:fldChar w:fldCharType="end"/>
      </w:r>
      <w:r>
        <w:t xml:space="preserve"> </w:t>
      </w:r>
    </w:p>
    <w:p w14:paraId="3CC6501E" w14:textId="2A490942" w:rsidR="001B3BC9" w:rsidRPr="001B3BC9" w:rsidRDefault="001B3BC9" w:rsidP="002067C6">
      <w:pPr>
        <w:pStyle w:val="BodyText"/>
        <w:rPr>
          <w:b/>
          <w:u w:val="single"/>
        </w:rPr>
      </w:pPr>
    </w:p>
    <w:p w14:paraId="539FFFEA" w14:textId="77777777" w:rsidR="002067C6" w:rsidRDefault="002067C6" w:rsidP="002067C6">
      <w:pPr>
        <w:pStyle w:val="BodyText"/>
      </w:pPr>
    </w:p>
    <w:p w14:paraId="3C299A10" w14:textId="55159D45" w:rsidR="002067C6" w:rsidRDefault="001B3BC9" w:rsidP="002067C6">
      <w:pPr>
        <w:pStyle w:val="Headline1"/>
      </w:pPr>
      <w:r>
        <w:t xml:space="preserve">Meeting Agenda – Wednesday, </w:t>
      </w:r>
      <w:r w:rsidR="007E66D6">
        <w:t>October 5</w:t>
      </w:r>
      <w:r>
        <w:t xml:space="preserve"> </w:t>
      </w:r>
    </w:p>
    <w:p w14:paraId="30B36D3D" w14:textId="2C8306C4" w:rsidR="001B3BC9" w:rsidRDefault="007E66D6" w:rsidP="002067C6">
      <w:pPr>
        <w:pStyle w:val="Headline1"/>
      </w:pPr>
      <w:r>
        <w:t>3:00-4:00 pm</w:t>
      </w:r>
      <w:r w:rsidR="001B3BC9">
        <w:t xml:space="preserve"> in Student Center 225</w:t>
      </w:r>
    </w:p>
    <w:p w14:paraId="6482D12D" w14:textId="099F99B8" w:rsidR="001B3BC9" w:rsidRDefault="001B3BC9" w:rsidP="002067C6">
      <w:pPr>
        <w:pStyle w:val="Headline1"/>
      </w:pPr>
    </w:p>
    <w:p w14:paraId="4AD8F0AC" w14:textId="77777777" w:rsidR="001B3BC9" w:rsidRDefault="001B3BC9" w:rsidP="002067C6">
      <w:pPr>
        <w:pStyle w:val="Headline1"/>
      </w:pPr>
    </w:p>
    <w:p w14:paraId="5FA5905B" w14:textId="1D242F74" w:rsidR="007C5FA4" w:rsidRDefault="001B3BC9" w:rsidP="001B3BC9">
      <w:pPr>
        <w:pStyle w:val="ListParagraph"/>
        <w:numPr>
          <w:ilvl w:val="0"/>
          <w:numId w:val="42"/>
        </w:numPr>
      </w:pPr>
      <w:r>
        <w:t>Call meeting to order</w:t>
      </w:r>
    </w:p>
    <w:p w14:paraId="103D2F83" w14:textId="1A2292E7" w:rsidR="001B3BC9" w:rsidRDefault="001B3BC9" w:rsidP="001B3BC9">
      <w:pPr>
        <w:pStyle w:val="ListParagraph"/>
        <w:numPr>
          <w:ilvl w:val="0"/>
          <w:numId w:val="42"/>
        </w:numPr>
      </w:pPr>
      <w:r>
        <w:t xml:space="preserve">Rebecca Dean – present </w:t>
      </w:r>
      <w:r w:rsidR="007E66D6">
        <w:t>information for idea to create “Restorative” or “Peace” rooms on campus for students, staff, and faculty use</w:t>
      </w:r>
    </w:p>
    <w:p w14:paraId="04285FB3" w14:textId="6421EC39" w:rsidR="001B3BC9" w:rsidRPr="002067C6" w:rsidRDefault="001B3BC9" w:rsidP="001B3BC9">
      <w:pPr>
        <w:pStyle w:val="ListParagraph"/>
        <w:numPr>
          <w:ilvl w:val="0"/>
          <w:numId w:val="42"/>
        </w:numPr>
      </w:pPr>
      <w:r>
        <w:t>Other business/questions/announcements</w:t>
      </w:r>
    </w:p>
    <w:sectPr w:rsidR="001B3BC9" w:rsidRPr="002067C6" w:rsidSect="006E1F0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52" w:right="720" w:bottom="115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EABD3" w14:textId="77777777" w:rsidR="00E14E37" w:rsidRDefault="00E14E37" w:rsidP="00565B38">
      <w:r>
        <w:separator/>
      </w:r>
    </w:p>
  </w:endnote>
  <w:endnote w:type="continuationSeparator" w:id="0">
    <w:p w14:paraId="4F7ECCD2" w14:textId="77777777" w:rsidR="00E14E37" w:rsidRDefault="00E14E37" w:rsidP="0056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ra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altName w:val="Segoe UI"/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Crimson Text">
    <w:altName w:val="Calibri"/>
    <w:charset w:val="00"/>
    <w:family w:val="auto"/>
    <w:pitch w:val="variable"/>
    <w:sig w:usb0="80000047" w:usb1="00000062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14920" w14:textId="77777777" w:rsidR="002E4231" w:rsidRDefault="00263703" w:rsidP="00565B38">
    <w:pPr>
      <w:pStyle w:val="Footer"/>
    </w:pPr>
    <w:r>
      <w:rPr>
        <w:noProof/>
      </w:rPr>
      <w:drawing>
        <wp:anchor distT="36576" distB="36576" distL="36576" distR="36576" simplePos="0" relativeHeight="251660799" behindDoc="0" locked="0" layoutInCell="1" allowOverlap="1" wp14:anchorId="5EB08591" wp14:editId="3500E2F8">
          <wp:simplePos x="0" y="0"/>
          <wp:positionH relativeFrom="column">
            <wp:posOffset>-927100</wp:posOffset>
          </wp:positionH>
          <wp:positionV relativeFrom="paragraph">
            <wp:posOffset>-161925</wp:posOffset>
          </wp:positionV>
          <wp:extent cx="10077450" cy="889000"/>
          <wp:effectExtent l="0" t="0" r="0" b="6350"/>
          <wp:wrapNone/>
          <wp:docPr id="2" name="Picture 2" descr="Foo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1EFB5" w14:textId="7F6D6DD7" w:rsidR="00977E1E" w:rsidRDefault="00621D5E" w:rsidP="00565B38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51742FF6" wp14:editId="125EC85B">
              <wp:simplePos x="0" y="0"/>
              <wp:positionH relativeFrom="margin">
                <wp:posOffset>-447675</wp:posOffset>
              </wp:positionH>
              <wp:positionV relativeFrom="paragraph">
                <wp:posOffset>-37465</wp:posOffset>
              </wp:positionV>
              <wp:extent cx="7756525" cy="6096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652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8CD164" w14:textId="77777777" w:rsidR="00B243DF" w:rsidRPr="007F1703" w:rsidRDefault="00B243DF" w:rsidP="007F1703">
                          <w:pPr>
                            <w:spacing w:after="0"/>
                            <w:jc w:val="center"/>
                            <w:rPr>
                              <w:rFonts w:ascii="Roboto Medium" w:hAnsi="Roboto Medium"/>
                              <w:color w:val="FFFFFF"/>
                            </w:rPr>
                          </w:pPr>
                          <w:r w:rsidRPr="007F1703">
                            <w:rPr>
                              <w:rFonts w:ascii="Roboto Medium" w:hAnsi="Roboto Medium"/>
                              <w:color w:val="FFFFFF"/>
                            </w:rPr>
                            <w:t>NHTI – Concord’s Community College</w:t>
                          </w:r>
                        </w:p>
                        <w:p w14:paraId="3C49C7AA" w14:textId="629BE4D3" w:rsidR="00B243DF" w:rsidRPr="007F1703" w:rsidRDefault="00B243DF" w:rsidP="007F1703">
                          <w:pPr>
                            <w:spacing w:after="0"/>
                            <w:jc w:val="center"/>
                            <w:rPr>
                              <w:rFonts w:ascii="Crimson Text" w:hAnsi="Crimson Text"/>
                              <w:color w:val="FFFFFF"/>
                            </w:rPr>
                          </w:pPr>
                          <w:r w:rsidRPr="007F1703">
                            <w:rPr>
                              <w:rFonts w:ascii="Crimson Text" w:hAnsi="Crimson Text"/>
                              <w:color w:val="FFFFFF"/>
                            </w:rPr>
                            <w:t>31 College Drive, Concord, New Hampshire 03301</w:t>
                          </w:r>
                        </w:p>
                        <w:p w14:paraId="757D9288" w14:textId="77777777" w:rsidR="00B243DF" w:rsidRPr="007F1703" w:rsidRDefault="00B243DF" w:rsidP="007F1703">
                          <w:pPr>
                            <w:spacing w:after="0"/>
                            <w:jc w:val="center"/>
                            <w:rPr>
                              <w:rFonts w:ascii="Crimson Text" w:hAnsi="Crimson Text"/>
                              <w:color w:val="FFFFFF"/>
                            </w:rPr>
                          </w:pPr>
                          <w:r w:rsidRPr="007F1703">
                            <w:rPr>
                              <w:rFonts w:ascii="Crimson Text" w:hAnsi="Crimson Text"/>
                              <w:color w:val="FFFFFF"/>
                            </w:rPr>
                            <w:t>603-230-4000 | www.NHTI.edu</w:t>
                          </w:r>
                        </w:p>
                        <w:p w14:paraId="6D6B5A13" w14:textId="77777777" w:rsidR="00B243DF" w:rsidRPr="007F1703" w:rsidRDefault="00B243DF" w:rsidP="007F1703">
                          <w:pPr>
                            <w:spacing w:after="0"/>
                            <w:rPr>
                              <w:rFonts w:ascii="Crimson Text" w:hAnsi="Crimson Text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42FF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5.25pt;margin-top:-2.95pt;width:610.75pt;height:4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" filled="f" stroked="f">
              <v:textbox>
                <w:txbxContent>
                  <w:p w14:paraId="338CD164" w14:textId="77777777" w:rsidR="00B243DF" w:rsidRPr="007F1703" w:rsidRDefault="00B243DF" w:rsidP="007F1703">
                    <w:pPr>
                      <w:spacing w:after="0"/>
                      <w:jc w:val="center"/>
                      <w:rPr>
                        <w:rFonts w:ascii="Roboto Medium" w:hAnsi="Roboto Medium"/>
                        <w:color w:val="FFFFFF"/>
                      </w:rPr>
                    </w:pPr>
                    <w:r w:rsidRPr="007F1703">
                      <w:rPr>
                        <w:rFonts w:ascii="Roboto Medium" w:hAnsi="Roboto Medium"/>
                        <w:color w:val="FFFFFF"/>
                      </w:rPr>
                      <w:t>NHTI – Concord’s Community College</w:t>
                    </w:r>
                  </w:p>
                  <w:p w14:paraId="3C49C7AA" w14:textId="629BE4D3" w:rsidR="00B243DF" w:rsidRPr="007F1703" w:rsidRDefault="00B243DF" w:rsidP="007F1703">
                    <w:pPr>
                      <w:spacing w:after="0"/>
                      <w:jc w:val="center"/>
                      <w:rPr>
                        <w:rFonts w:ascii="Crimson Text" w:hAnsi="Crimson Text"/>
                        <w:color w:val="FFFFFF"/>
                      </w:rPr>
                    </w:pPr>
                    <w:r w:rsidRPr="007F1703">
                      <w:rPr>
                        <w:rFonts w:ascii="Crimson Text" w:hAnsi="Crimson Text"/>
                        <w:color w:val="FFFFFF"/>
                      </w:rPr>
                      <w:t>31 College Drive, Concord, New Hampshire 03301</w:t>
                    </w:r>
                  </w:p>
                  <w:p w14:paraId="757D9288" w14:textId="77777777" w:rsidR="00B243DF" w:rsidRPr="007F1703" w:rsidRDefault="00B243DF" w:rsidP="007F1703">
                    <w:pPr>
                      <w:spacing w:after="0"/>
                      <w:jc w:val="center"/>
                      <w:rPr>
                        <w:rFonts w:ascii="Crimson Text" w:hAnsi="Crimson Text"/>
                        <w:color w:val="FFFFFF"/>
                      </w:rPr>
                    </w:pPr>
                    <w:r w:rsidRPr="007F1703">
                      <w:rPr>
                        <w:rFonts w:ascii="Crimson Text" w:hAnsi="Crimson Text"/>
                        <w:color w:val="FFFFFF"/>
                      </w:rPr>
                      <w:t>603-230-4000 | www.NHTI.edu</w:t>
                    </w:r>
                  </w:p>
                  <w:p w14:paraId="6D6B5A13" w14:textId="77777777" w:rsidR="00B243DF" w:rsidRPr="007F1703" w:rsidRDefault="00B243DF" w:rsidP="007F1703">
                    <w:pPr>
                      <w:spacing w:after="0"/>
                      <w:rPr>
                        <w:rFonts w:ascii="Crimson Text" w:hAnsi="Crimson Text"/>
                        <w:sz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7B092B9F" wp14:editId="241BD1D6">
          <wp:simplePos x="0" y="0"/>
          <wp:positionH relativeFrom="column">
            <wp:posOffset>-542925</wp:posOffset>
          </wp:positionH>
          <wp:positionV relativeFrom="paragraph">
            <wp:posOffset>-146989</wp:posOffset>
          </wp:positionV>
          <wp:extent cx="7981950" cy="83121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1F084" w14:textId="77777777" w:rsidR="00E14E37" w:rsidRDefault="00E14E37" w:rsidP="00565B38">
      <w:r>
        <w:separator/>
      </w:r>
    </w:p>
  </w:footnote>
  <w:footnote w:type="continuationSeparator" w:id="0">
    <w:p w14:paraId="1B720212" w14:textId="77777777" w:rsidR="00E14E37" w:rsidRDefault="00E14E37" w:rsidP="00565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03E56" w14:textId="77777777" w:rsidR="0021026E" w:rsidRDefault="00977E1E" w:rsidP="00565B38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943948B" wp14:editId="10A68106">
          <wp:simplePos x="0" y="0"/>
          <wp:positionH relativeFrom="column">
            <wp:posOffset>4800600</wp:posOffset>
          </wp:positionH>
          <wp:positionV relativeFrom="paragraph">
            <wp:posOffset>-472440</wp:posOffset>
          </wp:positionV>
          <wp:extent cx="2066600" cy="7162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67B1F" w14:textId="4252FC75" w:rsidR="00977E1E" w:rsidRDefault="00C87864" w:rsidP="00565B38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4C4C2F0" wp14:editId="6EA4FC98">
          <wp:simplePos x="0" y="0"/>
          <wp:positionH relativeFrom="column">
            <wp:posOffset>4459605</wp:posOffset>
          </wp:positionH>
          <wp:positionV relativeFrom="paragraph">
            <wp:posOffset>-443865</wp:posOffset>
          </wp:positionV>
          <wp:extent cx="2852420" cy="9144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9237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18B1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41F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44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320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948A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5CB7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A8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2AD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56AE4"/>
    <w:multiLevelType w:val="multilevel"/>
    <w:tmpl w:val="EE9A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BC398B"/>
    <w:multiLevelType w:val="multilevel"/>
    <w:tmpl w:val="9F5C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512001"/>
    <w:multiLevelType w:val="hybridMultilevel"/>
    <w:tmpl w:val="E29063B4"/>
    <w:lvl w:ilvl="0" w:tplc="1272F60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727FAD"/>
    <w:multiLevelType w:val="hybridMultilevel"/>
    <w:tmpl w:val="B3DC6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972B37"/>
    <w:multiLevelType w:val="hybridMultilevel"/>
    <w:tmpl w:val="6FB61BB2"/>
    <w:lvl w:ilvl="0" w:tplc="CD163CB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B1146"/>
    <w:multiLevelType w:val="multilevel"/>
    <w:tmpl w:val="DB24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D249A"/>
    <w:multiLevelType w:val="hybridMultilevel"/>
    <w:tmpl w:val="AC56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B32F7"/>
    <w:multiLevelType w:val="multilevel"/>
    <w:tmpl w:val="E7A4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B3374F"/>
    <w:multiLevelType w:val="hybridMultilevel"/>
    <w:tmpl w:val="E876B604"/>
    <w:lvl w:ilvl="0" w:tplc="2AC42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207480">
      <w:start w:val="1"/>
      <w:numFmt w:val="bullet"/>
      <w:pStyle w:val="Bullet2"/>
      <w:lvlText w:val=""/>
      <w:lvlJc w:val="left"/>
      <w:pPr>
        <w:ind w:left="1440" w:hanging="360"/>
      </w:pPr>
      <w:rPr>
        <w:rFonts w:ascii="Symbol" w:hAnsi="Symbol" w:cs="Times New Roman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57530"/>
    <w:multiLevelType w:val="multilevel"/>
    <w:tmpl w:val="264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FC5A43"/>
    <w:multiLevelType w:val="multilevel"/>
    <w:tmpl w:val="EF08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0F5C2D"/>
    <w:multiLevelType w:val="hybridMultilevel"/>
    <w:tmpl w:val="CE460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BC1095"/>
    <w:multiLevelType w:val="multilevel"/>
    <w:tmpl w:val="9B3C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7D6D75"/>
    <w:multiLevelType w:val="hybridMultilevel"/>
    <w:tmpl w:val="BAD40344"/>
    <w:lvl w:ilvl="0" w:tplc="A8C0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E4775"/>
    <w:multiLevelType w:val="multilevel"/>
    <w:tmpl w:val="255A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F54192"/>
    <w:multiLevelType w:val="multilevel"/>
    <w:tmpl w:val="8C14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FF0E4C"/>
    <w:multiLevelType w:val="multilevel"/>
    <w:tmpl w:val="6724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5548C0"/>
    <w:multiLevelType w:val="multilevel"/>
    <w:tmpl w:val="7C66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330744"/>
    <w:multiLevelType w:val="hybridMultilevel"/>
    <w:tmpl w:val="9B70B0AA"/>
    <w:lvl w:ilvl="0" w:tplc="DE8E8D1A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1E53C2"/>
    <w:multiLevelType w:val="hybridMultilevel"/>
    <w:tmpl w:val="CBA4EF8C"/>
    <w:lvl w:ilvl="0" w:tplc="6662213A">
      <w:start w:val="1"/>
      <w:numFmt w:val="bullet"/>
      <w:pStyle w:val="Bullet3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A56EE188">
      <w:start w:val="1"/>
      <w:numFmt w:val="bullet"/>
      <w:lvlText w:val=""/>
      <w:lvlJc w:val="left"/>
      <w:pPr>
        <w:ind w:left="1440" w:hanging="360"/>
      </w:pPr>
      <w:rPr>
        <w:rFonts w:ascii="Symbol" w:hAnsi="Symbol" w:cs="Times New Roman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86732"/>
    <w:multiLevelType w:val="hybridMultilevel"/>
    <w:tmpl w:val="6C882D7A"/>
    <w:lvl w:ilvl="0" w:tplc="A8C0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205EF"/>
    <w:multiLevelType w:val="multilevel"/>
    <w:tmpl w:val="982E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380E7F"/>
    <w:multiLevelType w:val="multilevel"/>
    <w:tmpl w:val="7E70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B5271E"/>
    <w:multiLevelType w:val="hybridMultilevel"/>
    <w:tmpl w:val="A73AE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135E5"/>
    <w:multiLevelType w:val="multilevel"/>
    <w:tmpl w:val="A4EE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EA043D"/>
    <w:multiLevelType w:val="hybridMultilevel"/>
    <w:tmpl w:val="DC38E9AC"/>
    <w:lvl w:ilvl="0" w:tplc="E0CEF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CB33098"/>
    <w:multiLevelType w:val="hybridMultilevel"/>
    <w:tmpl w:val="0D2A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4508C"/>
    <w:multiLevelType w:val="hybridMultilevel"/>
    <w:tmpl w:val="6C440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E1C52"/>
    <w:multiLevelType w:val="multilevel"/>
    <w:tmpl w:val="5C0C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6"/>
  </w:num>
  <w:num w:numId="5">
    <w:abstractNumId w:val="35"/>
  </w:num>
  <w:num w:numId="6">
    <w:abstractNumId w:val="23"/>
  </w:num>
  <w:num w:numId="7">
    <w:abstractNumId w:val="14"/>
  </w:num>
  <w:num w:numId="8">
    <w:abstractNumId w:val="30"/>
  </w:num>
  <w:num w:numId="9">
    <w:abstractNumId w:val="11"/>
  </w:num>
  <w:num w:numId="10">
    <w:abstractNumId w:val="22"/>
  </w:num>
  <w:num w:numId="11">
    <w:abstractNumId w:val="24"/>
  </w:num>
  <w:num w:numId="12">
    <w:abstractNumId w:val="21"/>
  </w:num>
  <w:num w:numId="13">
    <w:abstractNumId w:val="26"/>
  </w:num>
  <w:num w:numId="14">
    <w:abstractNumId w:val="20"/>
  </w:num>
  <w:num w:numId="15">
    <w:abstractNumId w:val="19"/>
  </w:num>
  <w:num w:numId="16">
    <w:abstractNumId w:val="10"/>
  </w:num>
  <w:num w:numId="17">
    <w:abstractNumId w:val="31"/>
  </w:num>
  <w:num w:numId="18">
    <w:abstractNumId w:val="32"/>
  </w:num>
  <w:num w:numId="19">
    <w:abstractNumId w:val="25"/>
  </w:num>
  <w:num w:numId="20">
    <w:abstractNumId w:val="15"/>
  </w:num>
  <w:num w:numId="21">
    <w:abstractNumId w:val="27"/>
  </w:num>
  <w:num w:numId="22">
    <w:abstractNumId w:val="17"/>
  </w:num>
  <w:num w:numId="23">
    <w:abstractNumId w:val="38"/>
  </w:num>
  <w:num w:numId="24">
    <w:abstractNumId w:val="34"/>
  </w:num>
  <w:num w:numId="25">
    <w:abstractNumId w:val="13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8"/>
    <w:lvlOverride w:ilvl="0">
      <w:startOverride w:val="1"/>
    </w:lvlOverride>
  </w:num>
  <w:num w:numId="31">
    <w:abstractNumId w:val="2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6E"/>
    <w:rsid w:val="00016103"/>
    <w:rsid w:val="00035A82"/>
    <w:rsid w:val="00071052"/>
    <w:rsid w:val="0013637D"/>
    <w:rsid w:val="00143D51"/>
    <w:rsid w:val="0014586C"/>
    <w:rsid w:val="00181386"/>
    <w:rsid w:val="001A06D7"/>
    <w:rsid w:val="001B3BC9"/>
    <w:rsid w:val="002067C6"/>
    <w:rsid w:val="0021026E"/>
    <w:rsid w:val="00263703"/>
    <w:rsid w:val="002A3071"/>
    <w:rsid w:val="002E4231"/>
    <w:rsid w:val="00313EF9"/>
    <w:rsid w:val="00377C8E"/>
    <w:rsid w:val="00384074"/>
    <w:rsid w:val="003867A8"/>
    <w:rsid w:val="00473582"/>
    <w:rsid w:val="004A286E"/>
    <w:rsid w:val="004A65F2"/>
    <w:rsid w:val="004D6EA4"/>
    <w:rsid w:val="00542D14"/>
    <w:rsid w:val="00565B38"/>
    <w:rsid w:val="00591749"/>
    <w:rsid w:val="005B3D45"/>
    <w:rsid w:val="005E62D4"/>
    <w:rsid w:val="00605F62"/>
    <w:rsid w:val="00621D5E"/>
    <w:rsid w:val="006B0403"/>
    <w:rsid w:val="006C1812"/>
    <w:rsid w:val="006E1F0E"/>
    <w:rsid w:val="007C5FA4"/>
    <w:rsid w:val="007E66D6"/>
    <w:rsid w:val="007F1703"/>
    <w:rsid w:val="008B4E6D"/>
    <w:rsid w:val="008E5899"/>
    <w:rsid w:val="00977E1E"/>
    <w:rsid w:val="00985E5E"/>
    <w:rsid w:val="0099573F"/>
    <w:rsid w:val="00A124C5"/>
    <w:rsid w:val="00A307D2"/>
    <w:rsid w:val="00AA5C43"/>
    <w:rsid w:val="00AB1799"/>
    <w:rsid w:val="00AD15FB"/>
    <w:rsid w:val="00B14561"/>
    <w:rsid w:val="00B243DF"/>
    <w:rsid w:val="00B44D73"/>
    <w:rsid w:val="00BF1AE8"/>
    <w:rsid w:val="00C87864"/>
    <w:rsid w:val="00CC4194"/>
    <w:rsid w:val="00CE3B29"/>
    <w:rsid w:val="00CF24B5"/>
    <w:rsid w:val="00DC47DE"/>
    <w:rsid w:val="00DC6151"/>
    <w:rsid w:val="00DE556B"/>
    <w:rsid w:val="00E14E37"/>
    <w:rsid w:val="00E27968"/>
    <w:rsid w:val="00E830A5"/>
    <w:rsid w:val="00F80476"/>
    <w:rsid w:val="00FB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C749B"/>
  <w15:chartTrackingRefBased/>
  <w15:docId w15:val="{652C00B5-DF68-45D7-AEFF-C6C71347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899"/>
    <w:pPr>
      <w:widowControl w:val="0"/>
      <w:spacing w:after="120"/>
    </w:pPr>
    <w:rPr>
      <w:rFonts w:ascii="Lora" w:hAnsi="Lora" w:cs="Arial"/>
      <w:color w:val="000000"/>
      <w:sz w:val="20"/>
    </w:rPr>
  </w:style>
  <w:style w:type="paragraph" w:styleId="Heading1">
    <w:name w:val="heading 1"/>
    <w:basedOn w:val="Normal"/>
    <w:link w:val="Heading1Char"/>
    <w:uiPriority w:val="9"/>
    <w:rsid w:val="008B4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35A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214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26E"/>
  </w:style>
  <w:style w:type="paragraph" w:styleId="Footer">
    <w:name w:val="footer"/>
    <w:basedOn w:val="Normal"/>
    <w:link w:val="FooterChar"/>
    <w:uiPriority w:val="99"/>
    <w:unhideWhenUsed/>
    <w:rsid w:val="00210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26E"/>
  </w:style>
  <w:style w:type="paragraph" w:customStyle="1" w:styleId="Subhead">
    <w:name w:val="Subhead"/>
    <w:basedOn w:val="Normal"/>
    <w:qFormat/>
    <w:rsid w:val="00565B38"/>
    <w:pPr>
      <w:spacing w:before="120"/>
    </w:pPr>
    <w:rPr>
      <w:b/>
      <w:bCs/>
      <w:sz w:val="24"/>
      <w:szCs w:val="24"/>
    </w:rPr>
  </w:style>
  <w:style w:type="paragraph" w:customStyle="1" w:styleId="Superhead">
    <w:name w:val="Superhead"/>
    <w:basedOn w:val="Normal"/>
    <w:qFormat/>
    <w:rsid w:val="0014586C"/>
    <w:rPr>
      <w:rFonts w:ascii="Lato Black" w:hAnsi="Lato Black"/>
      <w:sz w:val="16"/>
      <w:szCs w:val="16"/>
    </w:rPr>
  </w:style>
  <w:style w:type="paragraph" w:customStyle="1" w:styleId="Headline1">
    <w:name w:val="Headline1"/>
    <w:basedOn w:val="Normal"/>
    <w:qFormat/>
    <w:rsid w:val="007C5FA4"/>
    <w:rPr>
      <w:rFonts w:ascii="Roboto Medium" w:hAnsi="Roboto Medium"/>
      <w:smallCaps/>
      <w:color w:val="862633" w:themeColor="text1"/>
      <w:sz w:val="44"/>
    </w:rPr>
  </w:style>
  <w:style w:type="paragraph" w:customStyle="1" w:styleId="Level1Subheading">
    <w:name w:val="Level 1 Subheading"/>
    <w:basedOn w:val="Normal"/>
    <w:qFormat/>
    <w:rsid w:val="007C5FA4"/>
    <w:pPr>
      <w:spacing w:before="120" w:after="60"/>
    </w:pPr>
    <w:rPr>
      <w:rFonts w:ascii="Roboto Medium" w:hAnsi="Roboto Medium"/>
      <w:color w:val="862633" w:themeColor="text1"/>
      <w:sz w:val="26"/>
      <w:szCs w:val="26"/>
    </w:rPr>
  </w:style>
  <w:style w:type="paragraph" w:customStyle="1" w:styleId="BodyText">
    <w:name w:val="BodyText"/>
    <w:basedOn w:val="Normal"/>
    <w:qFormat/>
    <w:rsid w:val="007C5FA4"/>
    <w:rPr>
      <w:rFonts w:ascii="Crimson Text" w:hAnsi="Crimson Text"/>
      <w:sz w:val="22"/>
    </w:rPr>
  </w:style>
  <w:style w:type="paragraph" w:customStyle="1" w:styleId="Bullet1">
    <w:name w:val="Bullet1"/>
    <w:basedOn w:val="ListParagraph"/>
    <w:qFormat/>
    <w:rsid w:val="002067C6"/>
    <w:pPr>
      <w:numPr>
        <w:numId w:val="7"/>
      </w:numPr>
      <w:ind w:left="1080"/>
    </w:pPr>
    <w:rPr>
      <w:rFonts w:ascii="Crimson Text" w:hAnsi="Crimson Text"/>
      <w:sz w:val="22"/>
    </w:rPr>
  </w:style>
  <w:style w:type="paragraph" w:customStyle="1" w:styleId="Bullet2">
    <w:name w:val="Bullet2"/>
    <w:basedOn w:val="ListParagraph"/>
    <w:qFormat/>
    <w:rsid w:val="002067C6"/>
    <w:pPr>
      <w:numPr>
        <w:ilvl w:val="1"/>
        <w:numId w:val="1"/>
      </w:numPr>
      <w:ind w:left="1800"/>
    </w:pPr>
    <w:rPr>
      <w:rFonts w:ascii="Crimson Text" w:hAnsi="Crimson Text"/>
      <w:color w:val="auto"/>
      <w:sz w:val="22"/>
    </w:rPr>
  </w:style>
  <w:style w:type="paragraph" w:customStyle="1" w:styleId="Bullet3">
    <w:name w:val="Bullet3"/>
    <w:basedOn w:val="Bullet1"/>
    <w:qFormat/>
    <w:rsid w:val="002067C6"/>
    <w:pPr>
      <w:numPr>
        <w:numId w:val="31"/>
      </w:numPr>
      <w:ind w:left="2520"/>
    </w:pPr>
  </w:style>
  <w:style w:type="paragraph" w:customStyle="1" w:styleId="Level2Subheading">
    <w:name w:val="Level 2 Subheading"/>
    <w:basedOn w:val="Level1Subheading"/>
    <w:qFormat/>
    <w:rsid w:val="007C5FA4"/>
    <w:rPr>
      <w:color w:val="8F8F8F" w:themeColor="accent2"/>
      <w:sz w:val="22"/>
      <w:szCs w:val="22"/>
    </w:rPr>
  </w:style>
  <w:style w:type="paragraph" w:styleId="ListParagraph">
    <w:name w:val="List Paragraph"/>
    <w:basedOn w:val="Normal"/>
    <w:uiPriority w:val="34"/>
    <w:qFormat/>
    <w:rsid w:val="00995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E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E5E"/>
    <w:rPr>
      <w:b/>
      <w:bCs/>
    </w:rPr>
  </w:style>
  <w:style w:type="paragraph" w:customStyle="1" w:styleId="HyperlinkOfficial">
    <w:name w:val="Hyperlink_Official"/>
    <w:basedOn w:val="Bullet1"/>
    <w:qFormat/>
    <w:rsid w:val="00977E1E"/>
    <w:rPr>
      <w:color w:val="1B2D61" w:themeColor="accent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4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CC4194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4194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CC419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42148" w:themeColor="accent1" w:themeShade="BF"/>
      <w:kern w:val="0"/>
      <w:sz w:val="32"/>
      <w:szCs w:val="32"/>
    </w:rPr>
  </w:style>
  <w:style w:type="table" w:styleId="TableGrid">
    <w:name w:val="Table Grid"/>
    <w:basedOn w:val="TableNormal"/>
    <w:uiPriority w:val="59"/>
    <w:rsid w:val="00143D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35A82"/>
    <w:rPr>
      <w:rFonts w:asciiTheme="majorHAnsi" w:eastAsiaTheme="majorEastAsia" w:hAnsiTheme="majorHAnsi" w:cstheme="majorBidi"/>
      <w:color w:val="142148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5A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F0E"/>
    <w:rPr>
      <w:color w:val="605E5C"/>
      <w:shd w:val="clear" w:color="auto" w:fill="E1DFDD"/>
    </w:rPr>
  </w:style>
  <w:style w:type="paragraph" w:customStyle="1" w:styleId="SectionHead1">
    <w:name w:val="SectionHead1"/>
    <w:basedOn w:val="Normal"/>
    <w:qFormat/>
    <w:rsid w:val="002067C6"/>
    <w:pPr>
      <w:spacing w:before="240"/>
    </w:pPr>
    <w:rPr>
      <w:rFonts w:ascii="Lato Black" w:hAnsi="Lato Black"/>
      <w:color w:val="8F8F8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oody@ccsnh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menard@ccsnh.ed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NHTIOfficial">
  <a:themeElements>
    <a:clrScheme name="NHTI - Official">
      <a:dk1>
        <a:srgbClr val="862633"/>
      </a:dk1>
      <a:lt1>
        <a:srgbClr val="F0C018"/>
      </a:lt1>
      <a:dk2>
        <a:srgbClr val="B9B9A5"/>
      </a:dk2>
      <a:lt2>
        <a:srgbClr val="00A580"/>
      </a:lt2>
      <a:accent1>
        <a:srgbClr val="1B2D61"/>
      </a:accent1>
      <a:accent2>
        <a:srgbClr val="8F8F8F"/>
      </a:accent2>
      <a:accent3>
        <a:srgbClr val="862633"/>
      </a:accent3>
      <a:accent4>
        <a:srgbClr val="F0C018"/>
      </a:accent4>
      <a:accent5>
        <a:srgbClr val="B9B9A5"/>
      </a:accent5>
      <a:accent6>
        <a:srgbClr val="00A580"/>
      </a:accent6>
      <a:hlink>
        <a:srgbClr val="1B2D61"/>
      </a:hlink>
      <a:folHlink>
        <a:srgbClr val="8F8F8F"/>
      </a:folHlink>
    </a:clrScheme>
    <a:fontScheme name="NHTI - Official">
      <a:majorFont>
        <a:latin typeface="Lato Black"/>
        <a:ea typeface=""/>
        <a:cs typeface=""/>
      </a:majorFont>
      <a:minorFont>
        <a:latin typeface="Lo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3E788-82A8-485B-B972-B0F538E7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NHTI Concords Community College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Gavriluk</dc:creator>
  <cp:keywords/>
  <dc:description/>
  <cp:lastModifiedBy>Diana Menard</cp:lastModifiedBy>
  <cp:revision>2</cp:revision>
  <cp:lastPrinted>2020-08-12T13:07:00Z</cp:lastPrinted>
  <dcterms:created xsi:type="dcterms:W3CDTF">2022-10-02T17:24:00Z</dcterms:created>
  <dcterms:modified xsi:type="dcterms:W3CDTF">2022-10-02T17:24:00Z</dcterms:modified>
</cp:coreProperties>
</file>