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512B13CC" w:rsidR="00377C8E" w:rsidRPr="00DC6151" w:rsidRDefault="006C1812" w:rsidP="00377C8E">
      <w:pPr>
        <w:pStyle w:val="BodyText"/>
        <w:rPr>
          <w:rFonts w:ascii="Lato Black" w:hAnsi="Lato Black"/>
          <w:smallCaps/>
          <w:color w:val="862633" w:themeColor="text1"/>
          <w:sz w:val="40"/>
          <w:szCs w:val="40"/>
        </w:rPr>
      </w:pPr>
      <w:r w:rsidRPr="00DC6151">
        <w:rPr>
          <w:rFonts w:ascii="Lato Black" w:hAnsi="Lato Black"/>
          <w:smallCaps/>
          <w:color w:val="862633" w:themeColor="text1"/>
          <w:sz w:val="40"/>
          <w:szCs w:val="40"/>
        </w:rPr>
        <w:t>Meeting Minutes</w:t>
      </w:r>
    </w:p>
    <w:p w14:paraId="410B369F" w14:textId="015E5879" w:rsidR="00377C8E" w:rsidRPr="00DC6151" w:rsidRDefault="00DE6C4A" w:rsidP="00377C8E">
      <w:pPr>
        <w:pStyle w:val="BodyText"/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Institutional Research, Effectiveness &amp; Sustainability Subcommittee</w:t>
      </w:r>
    </w:p>
    <w:p w14:paraId="14023895" w14:textId="1EB0F35F" w:rsidR="0013637D" w:rsidRPr="00DC6151" w:rsidRDefault="00EB7065" w:rsidP="00377C8E">
      <w:pPr>
        <w:pStyle w:val="BodyText"/>
        <w:spacing w:before="240" w:after="120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April 12</w:t>
      </w:r>
      <w:r w:rsidR="00064472">
        <w:rPr>
          <w:b/>
          <w:color w:val="808080"/>
          <w:sz w:val="24"/>
          <w:szCs w:val="24"/>
        </w:rPr>
        <w:t>, 2022</w:t>
      </w:r>
      <w:r w:rsidR="00DE6C4A">
        <w:rPr>
          <w:b/>
          <w:color w:val="808080"/>
          <w:sz w:val="24"/>
          <w:szCs w:val="24"/>
        </w:rPr>
        <w:t xml:space="preserve"> - </w:t>
      </w:r>
      <w:r w:rsidR="00951393">
        <w:rPr>
          <w:b/>
          <w:color w:val="808080"/>
          <w:sz w:val="24"/>
          <w:szCs w:val="24"/>
        </w:rPr>
        <w:t>1</w:t>
      </w:r>
      <w:r w:rsidR="00DE6C4A">
        <w:rPr>
          <w:b/>
          <w:color w:val="808080"/>
          <w:sz w:val="24"/>
          <w:szCs w:val="24"/>
        </w:rPr>
        <w:t>:00</w:t>
      </w:r>
      <w:r w:rsidR="00951393">
        <w:rPr>
          <w:b/>
          <w:color w:val="808080"/>
          <w:sz w:val="24"/>
          <w:szCs w:val="24"/>
        </w:rPr>
        <w:t>p</w:t>
      </w:r>
      <w:r w:rsidR="00DE6C4A">
        <w:rPr>
          <w:b/>
          <w:color w:val="808080"/>
          <w:sz w:val="24"/>
          <w:szCs w:val="24"/>
        </w:rPr>
        <w:t>m</w:t>
      </w:r>
      <w:r w:rsidR="00951393">
        <w:rPr>
          <w:b/>
          <w:color w:val="808080"/>
          <w:sz w:val="24"/>
          <w:szCs w:val="24"/>
        </w:rPr>
        <w:t xml:space="preserve">, </w:t>
      </w:r>
      <w:proofErr w:type="spellStart"/>
      <w:r w:rsidR="00951393">
        <w:rPr>
          <w:b/>
          <w:color w:val="808080"/>
          <w:sz w:val="24"/>
          <w:szCs w:val="24"/>
        </w:rPr>
        <w:t>Trulson</w:t>
      </w:r>
      <w:proofErr w:type="spellEnd"/>
      <w:r w:rsidR="00951393">
        <w:rPr>
          <w:b/>
          <w:color w:val="808080"/>
          <w:sz w:val="24"/>
          <w:szCs w:val="24"/>
        </w:rPr>
        <w:t xml:space="preserve"> Conference Room G217 </w:t>
      </w:r>
      <w:bookmarkStart w:id="0" w:name="_GoBack"/>
      <w:bookmarkEnd w:id="0"/>
    </w:p>
    <w:p w14:paraId="4A7A4FE7" w14:textId="0C1EE2F7" w:rsidR="00384074" w:rsidRDefault="00384074" w:rsidP="00377C8E">
      <w:pPr>
        <w:pStyle w:val="BodyText"/>
        <w:spacing w:before="240" w:after="120"/>
        <w:rPr>
          <w:b/>
          <w:color w:val="00A580" w:themeColor="background2"/>
          <w:sz w:val="22"/>
        </w:rPr>
      </w:pPr>
      <w:r w:rsidRPr="00DC6151">
        <w:rPr>
          <w:b/>
          <w:color w:val="00A580" w:themeColor="background2"/>
          <w:sz w:val="22"/>
        </w:rPr>
        <w:t xml:space="preserve">Attendance: </w:t>
      </w:r>
      <w:r w:rsidR="003A1F16">
        <w:rPr>
          <w:b/>
          <w:color w:val="00A580" w:themeColor="background2"/>
          <w:sz w:val="22"/>
        </w:rPr>
        <w:t xml:space="preserve">Shauna Babcock, Marsha Bourdon, </w:t>
      </w:r>
      <w:r w:rsidR="00DE6C4A">
        <w:rPr>
          <w:b/>
          <w:color w:val="00A580" w:themeColor="background2"/>
          <w:sz w:val="22"/>
        </w:rPr>
        <w:t xml:space="preserve">Jennifer Eggers, </w:t>
      </w:r>
      <w:proofErr w:type="spellStart"/>
      <w:r w:rsidR="003A1F16">
        <w:rPr>
          <w:b/>
          <w:color w:val="00A580" w:themeColor="background2"/>
          <w:sz w:val="22"/>
        </w:rPr>
        <w:t>Jessana</w:t>
      </w:r>
      <w:proofErr w:type="spellEnd"/>
      <w:r w:rsidR="003A1F16">
        <w:rPr>
          <w:b/>
          <w:color w:val="00A580" w:themeColor="background2"/>
          <w:sz w:val="22"/>
        </w:rPr>
        <w:t xml:space="preserve"> Palm, </w:t>
      </w:r>
      <w:r w:rsidR="00EB7065">
        <w:rPr>
          <w:b/>
          <w:color w:val="00A580" w:themeColor="background2"/>
          <w:sz w:val="22"/>
        </w:rPr>
        <w:t xml:space="preserve">Gary Gonthier, Amber </w:t>
      </w:r>
      <w:proofErr w:type="spellStart"/>
      <w:r w:rsidR="00EB7065">
        <w:rPr>
          <w:b/>
          <w:color w:val="00A580" w:themeColor="background2"/>
          <w:sz w:val="22"/>
        </w:rPr>
        <w:t>Gavriluk</w:t>
      </w:r>
      <w:proofErr w:type="spellEnd"/>
      <w:r w:rsidR="00EB7065">
        <w:rPr>
          <w:b/>
          <w:color w:val="00A580" w:themeColor="background2"/>
          <w:sz w:val="22"/>
        </w:rPr>
        <w:t xml:space="preserve"> </w:t>
      </w:r>
      <w:r w:rsidR="00951393">
        <w:rPr>
          <w:b/>
          <w:color w:val="00A580" w:themeColor="background2"/>
          <w:sz w:val="22"/>
        </w:rPr>
        <w:t xml:space="preserve">&amp; </w:t>
      </w:r>
      <w:r w:rsidR="00DE6C4A">
        <w:rPr>
          <w:b/>
          <w:color w:val="00A580" w:themeColor="background2"/>
          <w:sz w:val="22"/>
        </w:rPr>
        <w:t xml:space="preserve">Karen Schaefer.  </w:t>
      </w:r>
    </w:p>
    <w:p w14:paraId="44A8D36F" w14:textId="18F86A9C" w:rsidR="0051101C" w:rsidRDefault="003A1F16" w:rsidP="00377C8E">
      <w:pPr>
        <w:pStyle w:val="BodyText"/>
        <w:spacing w:before="240" w:after="120"/>
        <w:rPr>
          <w:b/>
          <w:color w:val="00A580" w:themeColor="background2"/>
          <w:sz w:val="22"/>
        </w:rPr>
      </w:pPr>
      <w:r>
        <w:rPr>
          <w:b/>
          <w:color w:val="00A580" w:themeColor="background2"/>
          <w:sz w:val="22"/>
        </w:rPr>
        <w:t xml:space="preserve">Absent: </w:t>
      </w:r>
      <w:r w:rsidR="00EB7065">
        <w:rPr>
          <w:b/>
          <w:color w:val="00A580" w:themeColor="background2"/>
          <w:sz w:val="22"/>
        </w:rPr>
        <w:t xml:space="preserve">Kate </w:t>
      </w:r>
      <w:proofErr w:type="spellStart"/>
      <w:r w:rsidR="00EB7065">
        <w:rPr>
          <w:b/>
          <w:color w:val="00A580" w:themeColor="background2"/>
          <w:sz w:val="22"/>
        </w:rPr>
        <w:t>Marcouillier</w:t>
      </w:r>
      <w:proofErr w:type="spellEnd"/>
      <w:r w:rsidR="00EB7065">
        <w:rPr>
          <w:b/>
          <w:color w:val="00A580" w:themeColor="background2"/>
          <w:sz w:val="22"/>
        </w:rPr>
        <w:t xml:space="preserve"> &amp; Cory Schofield</w:t>
      </w:r>
    </w:p>
    <w:p w14:paraId="60883843" w14:textId="6A86F50F" w:rsidR="00556ECC" w:rsidRDefault="00951393" w:rsidP="00064472">
      <w:pPr>
        <w:pStyle w:val="BodyText"/>
        <w:spacing w:before="240" w:after="120"/>
        <w:rPr>
          <w:b/>
          <w:color w:val="00A580" w:themeColor="background2"/>
          <w:sz w:val="22"/>
        </w:rPr>
      </w:pPr>
      <w:r>
        <w:rPr>
          <w:b/>
          <w:color w:val="00A580" w:themeColor="background2"/>
          <w:sz w:val="22"/>
        </w:rPr>
        <w:t>Call to order</w:t>
      </w:r>
      <w:r w:rsidR="000A4AA2">
        <w:rPr>
          <w:b/>
          <w:color w:val="00A580" w:themeColor="background2"/>
          <w:sz w:val="22"/>
        </w:rPr>
        <w:t xml:space="preserve"> – meeting was called to order at 1:</w:t>
      </w:r>
      <w:r w:rsidR="0051101C">
        <w:rPr>
          <w:b/>
          <w:color w:val="00A580" w:themeColor="background2"/>
          <w:sz w:val="22"/>
        </w:rPr>
        <w:t>0</w:t>
      </w:r>
      <w:r w:rsidR="00EB7065">
        <w:rPr>
          <w:b/>
          <w:color w:val="00A580" w:themeColor="background2"/>
          <w:sz w:val="22"/>
        </w:rPr>
        <w:t>3</w:t>
      </w:r>
      <w:r w:rsidR="0051101C">
        <w:rPr>
          <w:b/>
          <w:color w:val="00A580" w:themeColor="background2"/>
          <w:sz w:val="22"/>
        </w:rPr>
        <w:t>pm.</w:t>
      </w:r>
    </w:p>
    <w:p w14:paraId="24C0F034" w14:textId="77777777" w:rsidR="001A4455" w:rsidRDefault="002E22B6" w:rsidP="00064472">
      <w:pPr>
        <w:pStyle w:val="BodyText"/>
        <w:spacing w:before="240" w:after="120"/>
        <w:rPr>
          <w:color w:val="auto"/>
          <w:sz w:val="22"/>
        </w:rPr>
      </w:pPr>
      <w:r>
        <w:rPr>
          <w:b/>
          <w:color w:val="auto"/>
          <w:sz w:val="22"/>
        </w:rPr>
        <w:t>A</w:t>
      </w:r>
      <w:r w:rsidR="000A6B16">
        <w:rPr>
          <w:b/>
          <w:color w:val="auto"/>
          <w:sz w:val="22"/>
        </w:rPr>
        <w:t>pproval of Minutes</w:t>
      </w:r>
      <w:r w:rsidR="000F458F">
        <w:rPr>
          <w:b/>
          <w:color w:val="auto"/>
          <w:sz w:val="22"/>
        </w:rPr>
        <w:t xml:space="preserve"> </w:t>
      </w:r>
      <w:r w:rsidR="0051101C">
        <w:rPr>
          <w:b/>
          <w:color w:val="auto"/>
          <w:sz w:val="22"/>
        </w:rPr>
        <w:t>–</w:t>
      </w:r>
      <w:r w:rsidR="000A6B16">
        <w:rPr>
          <w:b/>
          <w:color w:val="auto"/>
          <w:sz w:val="22"/>
        </w:rPr>
        <w:t xml:space="preserve"> </w:t>
      </w:r>
      <w:r w:rsidR="00EB7065">
        <w:rPr>
          <w:color w:val="auto"/>
          <w:sz w:val="22"/>
        </w:rPr>
        <w:t>Marsha Bourdon</w:t>
      </w:r>
      <w:r w:rsidR="0051101C">
        <w:rPr>
          <w:color w:val="auto"/>
          <w:sz w:val="22"/>
        </w:rPr>
        <w:t xml:space="preserve"> motioned to approve </w:t>
      </w:r>
      <w:r w:rsidR="003A1F16">
        <w:rPr>
          <w:color w:val="auto"/>
          <w:sz w:val="22"/>
        </w:rPr>
        <w:t>the</w:t>
      </w:r>
      <w:r w:rsidR="0051101C">
        <w:rPr>
          <w:color w:val="auto"/>
          <w:sz w:val="22"/>
        </w:rPr>
        <w:t xml:space="preserve"> minutes</w:t>
      </w:r>
      <w:r w:rsidR="003A1F16">
        <w:rPr>
          <w:color w:val="auto"/>
          <w:sz w:val="22"/>
        </w:rPr>
        <w:t xml:space="preserve"> from our </w:t>
      </w:r>
      <w:r w:rsidR="00EB7065">
        <w:rPr>
          <w:color w:val="auto"/>
          <w:sz w:val="22"/>
        </w:rPr>
        <w:t>March 22</w:t>
      </w:r>
      <w:r w:rsidR="003A1F16">
        <w:rPr>
          <w:color w:val="auto"/>
          <w:sz w:val="22"/>
        </w:rPr>
        <w:t>, 2022</w:t>
      </w:r>
      <w:r w:rsidR="00EB7065">
        <w:rPr>
          <w:color w:val="auto"/>
          <w:sz w:val="22"/>
        </w:rPr>
        <w:t xml:space="preserve"> meeting</w:t>
      </w:r>
      <w:r w:rsidR="0051101C">
        <w:rPr>
          <w:color w:val="auto"/>
          <w:sz w:val="22"/>
        </w:rPr>
        <w:t xml:space="preserve">.  </w:t>
      </w:r>
      <w:proofErr w:type="spellStart"/>
      <w:r w:rsidR="00EC7F65">
        <w:rPr>
          <w:color w:val="auto"/>
          <w:sz w:val="22"/>
        </w:rPr>
        <w:t>Jessana</w:t>
      </w:r>
      <w:proofErr w:type="spellEnd"/>
      <w:r w:rsidR="00EC7F65">
        <w:rPr>
          <w:color w:val="auto"/>
          <w:sz w:val="22"/>
        </w:rPr>
        <w:t xml:space="preserve"> Palm</w:t>
      </w:r>
      <w:r w:rsidR="0051101C">
        <w:rPr>
          <w:color w:val="auto"/>
          <w:sz w:val="22"/>
        </w:rPr>
        <w:t xml:space="preserve"> second the motion.  </w:t>
      </w:r>
      <w:r w:rsidR="00EC7F65">
        <w:rPr>
          <w:color w:val="auto"/>
          <w:sz w:val="22"/>
        </w:rPr>
        <w:t>Jen Eggers asked if there was any discussion.  Jen Eggers stated the motion from Corey Schofield to amend the minutes should reflect a motion to amend the changes to the IRES Bylaws</w:t>
      </w:r>
      <w:r w:rsidR="001A4455">
        <w:rPr>
          <w:color w:val="auto"/>
          <w:sz w:val="22"/>
        </w:rPr>
        <w:t xml:space="preserve">.  </w:t>
      </w:r>
    </w:p>
    <w:p w14:paraId="391B6B98" w14:textId="545D9243" w:rsidR="001A4455" w:rsidRDefault="001A4455" w:rsidP="00064472">
      <w:pPr>
        <w:pStyle w:val="BodyText"/>
        <w:spacing w:before="240" w:after="120"/>
      </w:pPr>
      <w:r>
        <w:rPr>
          <w:color w:val="auto"/>
          <w:sz w:val="22"/>
        </w:rPr>
        <w:t>Jen Eggers also suggested forming a subcommittee for grants.  We also should include action items as a separate bullet or check box in the minu</w:t>
      </w:r>
      <w:r>
        <w:t>tes.</w:t>
      </w:r>
    </w:p>
    <w:p w14:paraId="60073C9B" w14:textId="3111F05D" w:rsidR="001A4455" w:rsidRPr="003F0D96" w:rsidRDefault="001A4455" w:rsidP="00064472">
      <w:pPr>
        <w:pStyle w:val="BodyText"/>
        <w:spacing w:before="240" w:after="120"/>
        <w:rPr>
          <w:i/>
          <w:color w:val="auto"/>
          <w:sz w:val="22"/>
        </w:rPr>
      </w:pPr>
      <w:r w:rsidRPr="003F0D96">
        <w:rPr>
          <w:b/>
          <w:i/>
          <w:color w:val="auto"/>
          <w:sz w:val="22"/>
        </w:rPr>
        <w:t>Motion</w:t>
      </w:r>
      <w:r w:rsidRPr="003F0D96">
        <w:rPr>
          <w:i/>
          <w:color w:val="auto"/>
          <w:sz w:val="22"/>
        </w:rPr>
        <w:t xml:space="preserve"> – Marsha Bourdon motioned to approve the minutes as amended.  </w:t>
      </w:r>
      <w:proofErr w:type="spellStart"/>
      <w:r w:rsidRPr="003F0D96">
        <w:rPr>
          <w:i/>
          <w:color w:val="auto"/>
          <w:sz w:val="22"/>
        </w:rPr>
        <w:t>Jessana</w:t>
      </w:r>
      <w:proofErr w:type="spellEnd"/>
      <w:r w:rsidRPr="003F0D96">
        <w:rPr>
          <w:i/>
          <w:color w:val="auto"/>
          <w:sz w:val="22"/>
        </w:rPr>
        <w:t xml:space="preserve"> Palm second the motion. All approved. Motion passed.</w:t>
      </w:r>
    </w:p>
    <w:p w14:paraId="490D6A83" w14:textId="267D9F4C" w:rsidR="006B6312" w:rsidRDefault="003F0D96" w:rsidP="003F0D96">
      <w:pPr>
        <w:pStyle w:val="BodyText"/>
        <w:rPr>
          <w:color w:val="auto"/>
          <w:sz w:val="22"/>
        </w:rPr>
      </w:pPr>
      <w:r>
        <w:rPr>
          <w:b/>
          <w:color w:val="auto"/>
          <w:sz w:val="22"/>
        </w:rPr>
        <w:t>Membership</w:t>
      </w:r>
      <w:r w:rsidR="00841F2C" w:rsidRPr="00841F2C">
        <w:rPr>
          <w:b/>
          <w:color w:val="auto"/>
          <w:sz w:val="22"/>
        </w:rPr>
        <w:t xml:space="preserve"> </w:t>
      </w:r>
      <w:r w:rsidR="00841F2C">
        <w:rPr>
          <w:b/>
          <w:color w:val="auto"/>
          <w:sz w:val="22"/>
        </w:rPr>
        <w:t>–</w:t>
      </w:r>
      <w:r w:rsidR="00841F2C" w:rsidRPr="00841F2C">
        <w:rPr>
          <w:b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Jen Eggers stated the Data Information Officer (Gary Gonthier) and Business Operations Officer (Marsha Bourdon) are standing committee members.  </w:t>
      </w:r>
      <w:r w:rsidR="001E56E3">
        <w:rPr>
          <w:color w:val="auto"/>
          <w:sz w:val="22"/>
        </w:rPr>
        <w:t>Members are two years, officers are one year,</w:t>
      </w:r>
      <w:r>
        <w:rPr>
          <w:color w:val="auto"/>
          <w:sz w:val="22"/>
        </w:rPr>
        <w:t xml:space="preserve"> with unlimited repeat terms.  </w:t>
      </w:r>
    </w:p>
    <w:p w14:paraId="57DF764C" w14:textId="76E36209" w:rsidR="003F0D96" w:rsidRDefault="003F0D96" w:rsidP="003F0D96">
      <w:pPr>
        <w:pStyle w:val="BodyText"/>
        <w:rPr>
          <w:color w:val="auto"/>
          <w:sz w:val="22"/>
        </w:rPr>
      </w:pPr>
    </w:p>
    <w:p w14:paraId="14F3233E" w14:textId="6F5C8B1D" w:rsidR="00860DBB" w:rsidRDefault="003F0D96" w:rsidP="003F0D96">
      <w:pPr>
        <w:pStyle w:val="BodyText"/>
        <w:rPr>
          <w:color w:val="auto"/>
          <w:sz w:val="22"/>
        </w:rPr>
      </w:pPr>
      <w:proofErr w:type="spellStart"/>
      <w:r>
        <w:rPr>
          <w:color w:val="auto"/>
          <w:sz w:val="22"/>
        </w:rPr>
        <w:t>Jessana</w:t>
      </w:r>
      <w:proofErr w:type="spellEnd"/>
      <w:r>
        <w:rPr>
          <w:color w:val="auto"/>
          <w:sz w:val="22"/>
        </w:rPr>
        <w:t xml:space="preserve"> Palm suggested staggering the completion of terms so we don’t see a large withdrawal all at the same time.</w:t>
      </w:r>
      <w:r w:rsidR="00356B2F">
        <w:rPr>
          <w:color w:val="auto"/>
          <w:sz w:val="22"/>
        </w:rPr>
        <w:t xml:space="preserve">  Jennifer Eggers stated </w:t>
      </w:r>
      <w:r w:rsidR="008D492A">
        <w:rPr>
          <w:color w:val="auto"/>
          <w:sz w:val="22"/>
        </w:rPr>
        <w:t>Kate is unable to consider the co-chair position so we will look</w:t>
      </w:r>
      <w:r w:rsidR="00356B2F">
        <w:rPr>
          <w:color w:val="auto"/>
          <w:sz w:val="22"/>
        </w:rPr>
        <w:t xml:space="preserve"> to </w:t>
      </w:r>
      <w:proofErr w:type="spellStart"/>
      <w:r w:rsidR="00356B2F">
        <w:rPr>
          <w:color w:val="auto"/>
          <w:sz w:val="22"/>
        </w:rPr>
        <w:t>Jessana</w:t>
      </w:r>
      <w:proofErr w:type="spellEnd"/>
      <w:r w:rsidR="00356B2F">
        <w:rPr>
          <w:color w:val="auto"/>
          <w:sz w:val="22"/>
        </w:rPr>
        <w:t xml:space="preserve"> Palm and/or Shauna Babcock to accept the role.  We could look outside the committee if we need to.</w:t>
      </w:r>
      <w:r w:rsidR="00E378C6">
        <w:rPr>
          <w:color w:val="auto"/>
          <w:sz w:val="22"/>
        </w:rPr>
        <w:t xml:space="preserve">  </w:t>
      </w:r>
    </w:p>
    <w:p w14:paraId="46421542" w14:textId="77777777" w:rsidR="00860DBB" w:rsidRDefault="00860DBB" w:rsidP="003F0D96">
      <w:pPr>
        <w:pStyle w:val="BodyText"/>
        <w:rPr>
          <w:color w:val="auto"/>
          <w:sz w:val="22"/>
        </w:rPr>
      </w:pPr>
    </w:p>
    <w:p w14:paraId="0C34FB1E" w14:textId="39D546FC" w:rsidR="003F0D96" w:rsidRPr="003F0D96" w:rsidRDefault="00E378C6" w:rsidP="003F0D96">
      <w:pPr>
        <w:pStyle w:val="BodyText"/>
        <w:rPr>
          <w:color w:val="auto"/>
          <w:sz w:val="22"/>
        </w:rPr>
      </w:pPr>
      <w:r>
        <w:rPr>
          <w:color w:val="auto"/>
          <w:sz w:val="22"/>
        </w:rPr>
        <w:t xml:space="preserve">A recommendation was made by Amber </w:t>
      </w:r>
      <w:proofErr w:type="spellStart"/>
      <w:r>
        <w:rPr>
          <w:color w:val="auto"/>
          <w:sz w:val="22"/>
        </w:rPr>
        <w:t>Gavriluk</w:t>
      </w:r>
      <w:proofErr w:type="spellEnd"/>
      <w:r>
        <w:rPr>
          <w:color w:val="auto"/>
          <w:sz w:val="22"/>
        </w:rPr>
        <w:t xml:space="preserve"> to have Marsha Bourdon as staff co-chair since the role is a permanent one.  </w:t>
      </w:r>
      <w:r w:rsidR="00A007A6">
        <w:rPr>
          <w:color w:val="auto"/>
          <w:sz w:val="22"/>
        </w:rPr>
        <w:t xml:space="preserve">Past NHTI president </w:t>
      </w:r>
      <w:r w:rsidR="008D492A">
        <w:rPr>
          <w:color w:val="auto"/>
          <w:sz w:val="22"/>
        </w:rPr>
        <w:t>Gretchen Mu</w:t>
      </w:r>
      <w:r w:rsidR="00A007A6">
        <w:rPr>
          <w:color w:val="auto"/>
          <w:sz w:val="22"/>
        </w:rPr>
        <w:t>llin-</w:t>
      </w:r>
      <w:r w:rsidR="008D492A">
        <w:rPr>
          <w:color w:val="auto"/>
          <w:sz w:val="22"/>
        </w:rPr>
        <w:t>Sawicki, Melanie Kirby &amp; Jennifer</w:t>
      </w:r>
      <w:r>
        <w:rPr>
          <w:color w:val="auto"/>
          <w:sz w:val="22"/>
        </w:rPr>
        <w:t xml:space="preserve"> </w:t>
      </w:r>
      <w:r w:rsidR="008D492A">
        <w:rPr>
          <w:color w:val="auto"/>
          <w:sz w:val="22"/>
        </w:rPr>
        <w:t xml:space="preserve">Eggers met this past fall and it was decided the Business Operations Officer (BOO) should be a standing member, however, to avoid Marsha Bourdon taking on co-chair as a </w:t>
      </w:r>
      <w:r w:rsidR="00A007A6">
        <w:rPr>
          <w:color w:val="auto"/>
          <w:sz w:val="22"/>
        </w:rPr>
        <w:t>brand-new</w:t>
      </w:r>
      <w:r w:rsidR="008D492A">
        <w:rPr>
          <w:color w:val="auto"/>
          <w:sz w:val="22"/>
        </w:rPr>
        <w:t xml:space="preserve"> member of NHTI, it was decided the BOO does not need to be the permanent staff co-chair.  </w:t>
      </w:r>
      <w:r>
        <w:rPr>
          <w:color w:val="auto"/>
          <w:sz w:val="22"/>
        </w:rPr>
        <w:t>We would have to change our bylaws if we required the B</w:t>
      </w:r>
      <w:r w:rsidR="008D492A">
        <w:rPr>
          <w:color w:val="auto"/>
          <w:sz w:val="22"/>
        </w:rPr>
        <w:t>OO</w:t>
      </w:r>
      <w:r w:rsidR="00FD55F4">
        <w:rPr>
          <w:color w:val="auto"/>
          <w:sz w:val="22"/>
        </w:rPr>
        <w:t xml:space="preserve"> to be a standing staff co-chair.  </w:t>
      </w:r>
      <w:r w:rsidR="00952C50">
        <w:rPr>
          <w:color w:val="auto"/>
          <w:sz w:val="22"/>
        </w:rPr>
        <w:t>Jennifer Eggers will email Kat</w:t>
      </w:r>
      <w:r w:rsidR="00860DBB">
        <w:rPr>
          <w:color w:val="auto"/>
          <w:sz w:val="22"/>
        </w:rPr>
        <w:t>e</w:t>
      </w:r>
      <w:r w:rsidR="00952C50">
        <w:rPr>
          <w:color w:val="auto"/>
          <w:sz w:val="22"/>
        </w:rPr>
        <w:t xml:space="preserve"> </w:t>
      </w:r>
      <w:proofErr w:type="spellStart"/>
      <w:r w:rsidR="00952C50">
        <w:rPr>
          <w:color w:val="auto"/>
          <w:sz w:val="22"/>
        </w:rPr>
        <w:t>Marcouillier</w:t>
      </w:r>
      <w:proofErr w:type="spellEnd"/>
      <w:r w:rsidR="00952C50">
        <w:rPr>
          <w:color w:val="auto"/>
          <w:sz w:val="22"/>
        </w:rPr>
        <w:t xml:space="preserve"> to see if she wishes to extend her term.</w:t>
      </w:r>
    </w:p>
    <w:p w14:paraId="58C80DA6" w14:textId="0DC07AB6" w:rsidR="006F4929" w:rsidRDefault="006F4929" w:rsidP="0064692D">
      <w:pPr>
        <w:pStyle w:val="BodyText"/>
        <w:rPr>
          <w:color w:val="auto"/>
          <w:sz w:val="22"/>
        </w:rPr>
      </w:pPr>
    </w:p>
    <w:p w14:paraId="2C30490C" w14:textId="27D67C7C" w:rsidR="006F4929" w:rsidRDefault="00860DBB" w:rsidP="0064692D">
      <w:pPr>
        <w:pStyle w:val="BodyText"/>
        <w:rPr>
          <w:color w:val="auto"/>
          <w:sz w:val="22"/>
        </w:rPr>
      </w:pPr>
      <w:r>
        <w:rPr>
          <w:b/>
          <w:color w:val="auto"/>
          <w:sz w:val="22"/>
        </w:rPr>
        <w:t>Institutional Research</w:t>
      </w:r>
      <w:r w:rsidR="006F4929" w:rsidRPr="006F4929">
        <w:rPr>
          <w:b/>
          <w:color w:val="auto"/>
          <w:sz w:val="22"/>
        </w:rPr>
        <w:t xml:space="preserve"> </w:t>
      </w:r>
      <w:r w:rsidR="007B15F5">
        <w:rPr>
          <w:b/>
          <w:color w:val="auto"/>
          <w:sz w:val="22"/>
        </w:rPr>
        <w:t>–</w:t>
      </w:r>
      <w:r w:rsidR="006F4929">
        <w:rPr>
          <w:color w:val="auto"/>
          <w:sz w:val="22"/>
        </w:rPr>
        <w:t xml:space="preserve"> </w:t>
      </w:r>
      <w:r w:rsidR="007B15F5">
        <w:rPr>
          <w:color w:val="auto"/>
          <w:sz w:val="22"/>
        </w:rPr>
        <w:t xml:space="preserve">Jennifer Eggers hoped everyone had a chance to review the policy.  We need to remember IRES is not a working group and this policy needed more time and consideration.  Andrew Fisher will put together a group, Kate </w:t>
      </w:r>
      <w:proofErr w:type="spellStart"/>
      <w:r w:rsidR="007B15F5">
        <w:rPr>
          <w:color w:val="auto"/>
          <w:sz w:val="22"/>
        </w:rPr>
        <w:t>Marcouillier</w:t>
      </w:r>
      <w:proofErr w:type="spellEnd"/>
      <w:r w:rsidR="007B15F5">
        <w:rPr>
          <w:color w:val="auto"/>
          <w:sz w:val="22"/>
        </w:rPr>
        <w:t xml:space="preserve"> &amp; </w:t>
      </w:r>
      <w:proofErr w:type="spellStart"/>
      <w:r w:rsidR="007B15F5">
        <w:rPr>
          <w:color w:val="auto"/>
          <w:sz w:val="22"/>
        </w:rPr>
        <w:lastRenderedPageBreak/>
        <w:t>Jessana</w:t>
      </w:r>
      <w:proofErr w:type="spellEnd"/>
      <w:r w:rsidR="007B15F5">
        <w:rPr>
          <w:color w:val="auto"/>
          <w:sz w:val="22"/>
        </w:rPr>
        <w:t xml:space="preserve"> Palm are on the group, Jen maybe as well.  Jen will follow up with Andrew Fisher on a meeting date/time.</w:t>
      </w:r>
    </w:p>
    <w:p w14:paraId="6A7260A9" w14:textId="40F31567" w:rsidR="007B15F5" w:rsidRDefault="007B15F5" w:rsidP="0064692D">
      <w:pPr>
        <w:pStyle w:val="BodyText"/>
        <w:rPr>
          <w:color w:val="auto"/>
          <w:sz w:val="22"/>
        </w:rPr>
      </w:pPr>
    </w:p>
    <w:p w14:paraId="4888DA5F" w14:textId="2698EC71" w:rsidR="007B15F5" w:rsidRDefault="007B15F5" w:rsidP="0064692D">
      <w:pPr>
        <w:pStyle w:val="BodyText"/>
        <w:rPr>
          <w:color w:val="auto"/>
          <w:sz w:val="22"/>
        </w:rPr>
      </w:pPr>
      <w:r w:rsidRPr="007B15F5">
        <w:rPr>
          <w:b/>
          <w:color w:val="auto"/>
          <w:sz w:val="22"/>
        </w:rPr>
        <w:t xml:space="preserve">Grants </w:t>
      </w:r>
      <w:r>
        <w:rPr>
          <w:b/>
          <w:color w:val="auto"/>
          <w:sz w:val="22"/>
        </w:rPr>
        <w:t>–</w:t>
      </w:r>
      <w:r w:rsidRPr="007B15F5">
        <w:rPr>
          <w:b/>
          <w:color w:val="auto"/>
          <w:sz w:val="22"/>
        </w:rPr>
        <w:t xml:space="preserve"> </w:t>
      </w:r>
      <w:r w:rsidR="00BA18FA">
        <w:rPr>
          <w:color w:val="auto"/>
          <w:sz w:val="22"/>
        </w:rPr>
        <w:t>Has a</w:t>
      </w:r>
      <w:r>
        <w:rPr>
          <w:color w:val="auto"/>
          <w:sz w:val="22"/>
        </w:rPr>
        <w:t xml:space="preserve">n ambiguous </w:t>
      </w:r>
      <w:r w:rsidR="003068C9">
        <w:rPr>
          <w:color w:val="auto"/>
          <w:sz w:val="22"/>
        </w:rPr>
        <w:t>definition.</w:t>
      </w:r>
      <w:r w:rsidR="00C402E2">
        <w:rPr>
          <w:color w:val="auto"/>
          <w:sz w:val="22"/>
        </w:rPr>
        <w:t xml:space="preserve">  Assemble a small group of people to discuss what we feel the definition would be.  Amber </w:t>
      </w:r>
      <w:proofErr w:type="spellStart"/>
      <w:r w:rsidR="00C402E2">
        <w:rPr>
          <w:color w:val="auto"/>
          <w:sz w:val="22"/>
        </w:rPr>
        <w:t>Gavriluk</w:t>
      </w:r>
      <w:proofErr w:type="spellEnd"/>
      <w:r w:rsidR="00C402E2">
        <w:rPr>
          <w:color w:val="auto"/>
          <w:sz w:val="22"/>
        </w:rPr>
        <w:t>, Gary Gonthier</w:t>
      </w:r>
      <w:r w:rsidR="00BA18FA">
        <w:rPr>
          <w:color w:val="auto"/>
          <w:sz w:val="22"/>
        </w:rPr>
        <w:t>, Shauna Babcock</w:t>
      </w:r>
      <w:r w:rsidR="00C402E2">
        <w:rPr>
          <w:color w:val="auto"/>
          <w:sz w:val="22"/>
        </w:rPr>
        <w:t xml:space="preserve"> &amp; Marsha Bourdon agreed to be part of the group</w:t>
      </w:r>
      <w:r w:rsidR="00AE5472">
        <w:rPr>
          <w:color w:val="auto"/>
          <w:sz w:val="22"/>
        </w:rPr>
        <w:t xml:space="preserve"> defining grants</w:t>
      </w:r>
      <w:r w:rsidR="00C402E2">
        <w:rPr>
          <w:color w:val="auto"/>
          <w:sz w:val="22"/>
        </w:rPr>
        <w:t xml:space="preserve">. </w:t>
      </w:r>
      <w:r w:rsidR="00AE5472">
        <w:rPr>
          <w:color w:val="auto"/>
          <w:sz w:val="22"/>
        </w:rPr>
        <w:t>Members of this</w:t>
      </w:r>
      <w:r w:rsidR="00C402E2">
        <w:rPr>
          <w:color w:val="auto"/>
          <w:sz w:val="22"/>
        </w:rPr>
        <w:t xml:space="preserve"> group do not have to be subcommittee members.  </w:t>
      </w:r>
      <w:r w:rsidR="00AE5472">
        <w:rPr>
          <w:color w:val="auto"/>
          <w:sz w:val="22"/>
        </w:rPr>
        <w:t xml:space="preserve">Look at </w:t>
      </w:r>
      <w:r w:rsidR="00BA18FA">
        <w:rPr>
          <w:color w:val="auto"/>
          <w:sz w:val="22"/>
        </w:rPr>
        <w:t xml:space="preserve">federal grants </w:t>
      </w:r>
      <w:r w:rsidR="00AE5472">
        <w:rPr>
          <w:color w:val="auto"/>
          <w:sz w:val="22"/>
        </w:rPr>
        <w:t>(</w:t>
      </w:r>
      <w:r w:rsidR="00BA18FA">
        <w:rPr>
          <w:color w:val="auto"/>
          <w:sz w:val="22"/>
        </w:rPr>
        <w:t>Perkins</w:t>
      </w:r>
      <w:r w:rsidR="00AE5472">
        <w:rPr>
          <w:color w:val="auto"/>
          <w:sz w:val="22"/>
        </w:rPr>
        <w:t>)</w:t>
      </w:r>
      <w:r w:rsidR="00BA18FA">
        <w:rPr>
          <w:color w:val="auto"/>
          <w:sz w:val="22"/>
        </w:rPr>
        <w:t>.</w:t>
      </w:r>
      <w:r w:rsidR="00680016">
        <w:rPr>
          <w:color w:val="auto"/>
          <w:sz w:val="22"/>
        </w:rPr>
        <w:t xml:space="preserve">  </w:t>
      </w:r>
      <w:r w:rsidR="00AE5472">
        <w:rPr>
          <w:color w:val="auto"/>
          <w:sz w:val="22"/>
        </w:rPr>
        <w:t>Should we include</w:t>
      </w:r>
      <w:r w:rsidR="00680016">
        <w:rPr>
          <w:color w:val="auto"/>
          <w:sz w:val="22"/>
        </w:rPr>
        <w:t xml:space="preserve"> pandemic funds which involved millions of dollars.  </w:t>
      </w:r>
      <w:r w:rsidR="00517A64">
        <w:rPr>
          <w:color w:val="auto"/>
          <w:sz w:val="22"/>
        </w:rPr>
        <w:t>I</w:t>
      </w:r>
      <w:r w:rsidR="00680016">
        <w:rPr>
          <w:color w:val="auto"/>
          <w:sz w:val="22"/>
        </w:rPr>
        <w:t>s a grant</w:t>
      </w:r>
      <w:r w:rsidR="00AE5472">
        <w:rPr>
          <w:color w:val="auto"/>
          <w:sz w:val="22"/>
        </w:rPr>
        <w:t xml:space="preserve"> and</w:t>
      </w:r>
      <w:r w:rsidR="00680016">
        <w:rPr>
          <w:color w:val="auto"/>
          <w:sz w:val="22"/>
        </w:rPr>
        <w:t xml:space="preserve"> </w:t>
      </w:r>
      <w:proofErr w:type="gramStart"/>
      <w:r w:rsidR="00680016">
        <w:rPr>
          <w:color w:val="auto"/>
          <w:sz w:val="22"/>
        </w:rPr>
        <w:t>fund</w:t>
      </w:r>
      <w:r w:rsidR="00BA18FA">
        <w:rPr>
          <w:color w:val="auto"/>
          <w:sz w:val="22"/>
        </w:rPr>
        <w:t xml:space="preserve"> </w:t>
      </w:r>
      <w:r w:rsidR="00680016">
        <w:rPr>
          <w:color w:val="auto"/>
          <w:sz w:val="22"/>
        </w:rPr>
        <w:t>raising</w:t>
      </w:r>
      <w:proofErr w:type="gramEnd"/>
      <w:r w:rsidR="00AE5472">
        <w:rPr>
          <w:color w:val="auto"/>
          <w:sz w:val="22"/>
        </w:rPr>
        <w:t xml:space="preserve"> separate?</w:t>
      </w:r>
      <w:r w:rsidR="00BA18FA">
        <w:rPr>
          <w:color w:val="auto"/>
          <w:sz w:val="22"/>
        </w:rPr>
        <w:t xml:space="preserve">  What is a grant, what are we approving, what over sight?  </w:t>
      </w:r>
      <w:r w:rsidR="00AE5472">
        <w:rPr>
          <w:color w:val="auto"/>
          <w:sz w:val="22"/>
        </w:rPr>
        <w:t>Some felt in</w:t>
      </w:r>
      <w:r w:rsidR="00BA18FA">
        <w:rPr>
          <w:color w:val="auto"/>
          <w:sz w:val="22"/>
        </w:rPr>
        <w:t>clud</w:t>
      </w:r>
      <w:r w:rsidR="00AE5472">
        <w:rPr>
          <w:color w:val="auto"/>
          <w:sz w:val="22"/>
        </w:rPr>
        <w:t>ing</w:t>
      </w:r>
      <w:r w:rsidR="00BA18FA">
        <w:rPr>
          <w:color w:val="auto"/>
          <w:sz w:val="22"/>
        </w:rPr>
        <w:t xml:space="preserve"> the Systems Office </w:t>
      </w:r>
      <w:r w:rsidR="00AE5472">
        <w:rPr>
          <w:color w:val="auto"/>
          <w:sz w:val="22"/>
        </w:rPr>
        <w:t>and Laura Scott in this process.</w:t>
      </w:r>
      <w:r w:rsidR="00BA18FA">
        <w:rPr>
          <w:color w:val="auto"/>
          <w:sz w:val="22"/>
        </w:rPr>
        <w:t xml:space="preserve">  Shauna Babcock felt there should be oversight so we aren’t applying for the same thing for two different areas or competing against each other.  Is it a donation or are we asking for the money</w:t>
      </w:r>
      <w:r w:rsidR="00AE5472">
        <w:rPr>
          <w:color w:val="auto"/>
          <w:sz w:val="22"/>
        </w:rPr>
        <w:t>?</w:t>
      </w:r>
      <w:r w:rsidR="00BA18FA">
        <w:rPr>
          <w:color w:val="auto"/>
          <w:sz w:val="22"/>
        </w:rPr>
        <w:t xml:space="preserve">  </w:t>
      </w:r>
      <w:r w:rsidR="00517A64">
        <w:rPr>
          <w:color w:val="auto"/>
          <w:sz w:val="22"/>
        </w:rPr>
        <w:t xml:space="preserve">If anyone else wants to be in the group, let Amber </w:t>
      </w:r>
      <w:proofErr w:type="spellStart"/>
      <w:r w:rsidR="00517A64">
        <w:rPr>
          <w:color w:val="auto"/>
          <w:sz w:val="22"/>
        </w:rPr>
        <w:t>Gavriluk</w:t>
      </w:r>
      <w:proofErr w:type="spellEnd"/>
      <w:r w:rsidR="00517A64">
        <w:rPr>
          <w:color w:val="auto"/>
          <w:sz w:val="22"/>
        </w:rPr>
        <w:t xml:space="preserve"> know.  The group will come up with a draft definition for grants to be reviewed in the fall, so we have something in place.</w:t>
      </w:r>
    </w:p>
    <w:p w14:paraId="25FDC41F" w14:textId="1359B128" w:rsidR="00517A64" w:rsidRDefault="00517A64" w:rsidP="0064692D">
      <w:pPr>
        <w:pStyle w:val="BodyText"/>
        <w:rPr>
          <w:color w:val="auto"/>
          <w:sz w:val="22"/>
        </w:rPr>
      </w:pPr>
    </w:p>
    <w:p w14:paraId="72EE017A" w14:textId="1AA1E798" w:rsidR="00517A64" w:rsidRPr="00517A64" w:rsidRDefault="00517A64" w:rsidP="0064692D">
      <w:pPr>
        <w:pStyle w:val="BodyText"/>
        <w:rPr>
          <w:color w:val="auto"/>
          <w:sz w:val="22"/>
        </w:rPr>
      </w:pPr>
      <w:r w:rsidRPr="00517A64">
        <w:rPr>
          <w:b/>
          <w:color w:val="auto"/>
          <w:sz w:val="22"/>
        </w:rPr>
        <w:t>Survey -</w:t>
      </w:r>
      <w:r>
        <w:rPr>
          <w:color w:val="auto"/>
          <w:sz w:val="22"/>
        </w:rPr>
        <w:t xml:space="preserve"> </w:t>
      </w:r>
      <w:r w:rsidR="00FB7CA7">
        <w:rPr>
          <w:color w:val="auto"/>
          <w:sz w:val="22"/>
        </w:rPr>
        <w:t xml:space="preserve">Amber </w:t>
      </w:r>
      <w:proofErr w:type="spellStart"/>
      <w:r w:rsidR="00FB7CA7">
        <w:rPr>
          <w:color w:val="auto"/>
          <w:sz w:val="22"/>
        </w:rPr>
        <w:t>Gavriluk</w:t>
      </w:r>
      <w:proofErr w:type="spellEnd"/>
      <w:r w:rsidR="00FB7CA7">
        <w:rPr>
          <w:color w:val="auto"/>
          <w:sz w:val="22"/>
        </w:rPr>
        <w:t xml:space="preserve"> &amp; Jennifer Eggers met with Chancellor Rubinstein to discuss sending out a second assessment</w:t>
      </w:r>
      <w:r w:rsidR="008B6600">
        <w:rPr>
          <w:color w:val="auto"/>
          <w:sz w:val="22"/>
        </w:rPr>
        <w:t xml:space="preserve"> to the NHTI community</w:t>
      </w:r>
      <w:r w:rsidR="00FB7CA7">
        <w:rPr>
          <w:color w:val="auto"/>
          <w:sz w:val="22"/>
        </w:rPr>
        <w:t xml:space="preserve">.  All three agreed not to.  It was presented to College Council and no one questioned the decision.  Currently there are two viable models of shared governance.  </w:t>
      </w:r>
      <w:r w:rsidR="008B6600">
        <w:rPr>
          <w:color w:val="auto"/>
          <w:sz w:val="22"/>
        </w:rPr>
        <w:t>A</w:t>
      </w:r>
      <w:r w:rsidR="00FB7CA7">
        <w:rPr>
          <w:color w:val="auto"/>
          <w:sz w:val="22"/>
        </w:rPr>
        <w:t xml:space="preserve"> summary</w:t>
      </w:r>
      <w:r w:rsidR="008B6600">
        <w:rPr>
          <w:color w:val="auto"/>
          <w:sz w:val="22"/>
        </w:rPr>
        <w:t xml:space="preserve">, approved by former NHTI President Gretchen, </w:t>
      </w:r>
      <w:r w:rsidR="00FB7CA7">
        <w:rPr>
          <w:color w:val="auto"/>
          <w:sz w:val="22"/>
        </w:rPr>
        <w:t>was provided to Cassandra Hoefs &amp; Alan Lindsay</w:t>
      </w:r>
      <w:r w:rsidR="008B6600">
        <w:rPr>
          <w:color w:val="auto"/>
          <w:sz w:val="22"/>
        </w:rPr>
        <w:t xml:space="preserve"> for College Council</w:t>
      </w:r>
      <w:r w:rsidR="00FB7CA7">
        <w:rPr>
          <w:color w:val="auto"/>
          <w:sz w:val="22"/>
        </w:rPr>
        <w:t>.</w:t>
      </w:r>
      <w:r w:rsidR="00AE5472">
        <w:rPr>
          <w:color w:val="auto"/>
          <w:sz w:val="22"/>
        </w:rPr>
        <w:t xml:space="preserve">  Jen</w:t>
      </w:r>
      <w:r w:rsidR="00A007A6">
        <w:rPr>
          <w:color w:val="auto"/>
          <w:sz w:val="22"/>
        </w:rPr>
        <w:t>nifer Eggers</w:t>
      </w:r>
      <w:r w:rsidR="00AE5472">
        <w:rPr>
          <w:color w:val="auto"/>
          <w:sz w:val="22"/>
        </w:rPr>
        <w:t xml:space="preserve">, Gary </w:t>
      </w:r>
      <w:r w:rsidR="00A007A6">
        <w:rPr>
          <w:color w:val="auto"/>
          <w:sz w:val="22"/>
        </w:rPr>
        <w:t xml:space="preserve">Gonthier </w:t>
      </w:r>
      <w:r w:rsidR="00AE5472">
        <w:rPr>
          <w:color w:val="auto"/>
          <w:sz w:val="22"/>
        </w:rPr>
        <w:t xml:space="preserve">&amp; </w:t>
      </w:r>
      <w:r w:rsidR="00A007A6">
        <w:rPr>
          <w:color w:val="auto"/>
          <w:sz w:val="22"/>
        </w:rPr>
        <w:t xml:space="preserve">past NHTI president </w:t>
      </w:r>
      <w:r w:rsidR="00AE5472">
        <w:rPr>
          <w:color w:val="auto"/>
          <w:sz w:val="22"/>
        </w:rPr>
        <w:t xml:space="preserve">Gretchen </w:t>
      </w:r>
      <w:r w:rsidR="00A007A6">
        <w:rPr>
          <w:color w:val="auto"/>
          <w:sz w:val="22"/>
        </w:rPr>
        <w:t xml:space="preserve">Mullin-Sawicki </w:t>
      </w:r>
      <w:r w:rsidR="00AE5472">
        <w:rPr>
          <w:color w:val="auto"/>
          <w:sz w:val="22"/>
        </w:rPr>
        <w:t>are the only ones who have the original raw data.</w:t>
      </w:r>
      <w:r w:rsidR="00A007A6">
        <w:rPr>
          <w:color w:val="auto"/>
          <w:sz w:val="22"/>
        </w:rPr>
        <w:t xml:space="preserve">  Amber </w:t>
      </w:r>
      <w:proofErr w:type="spellStart"/>
      <w:r w:rsidR="00A007A6">
        <w:rPr>
          <w:color w:val="auto"/>
          <w:sz w:val="22"/>
        </w:rPr>
        <w:t>Gavriluk</w:t>
      </w:r>
      <w:proofErr w:type="spellEnd"/>
      <w:r w:rsidR="00A007A6">
        <w:rPr>
          <w:color w:val="auto"/>
          <w:sz w:val="22"/>
        </w:rPr>
        <w:t xml:space="preserve"> suggested the NHTI president be consulted in distributing any raw data comments since the president was involved in the original decision.  There was support for this by IRES members.</w:t>
      </w:r>
    </w:p>
    <w:p w14:paraId="1A37D855" w14:textId="6B72EE59" w:rsidR="000215A8" w:rsidRPr="00275251" w:rsidRDefault="000215A8" w:rsidP="002E22B6">
      <w:pPr>
        <w:pStyle w:val="BodyText"/>
        <w:rPr>
          <w:color w:val="auto"/>
          <w:sz w:val="16"/>
          <w:szCs w:val="16"/>
        </w:rPr>
      </w:pPr>
    </w:p>
    <w:p w14:paraId="6CB3DF80" w14:textId="6DE41C9E" w:rsidR="008B5D53" w:rsidRPr="003E219E" w:rsidRDefault="003E219E" w:rsidP="00605F62">
      <w:pPr>
        <w:rPr>
          <w:rFonts w:ascii="Lora" w:hAnsi="Lora"/>
        </w:rPr>
      </w:pPr>
      <w:r w:rsidRPr="003E219E">
        <w:rPr>
          <w:rFonts w:ascii="Lora" w:hAnsi="Lora"/>
        </w:rPr>
        <w:t>Meeting adjourned</w:t>
      </w:r>
      <w:r w:rsidR="005C2730">
        <w:rPr>
          <w:rFonts w:ascii="Lora" w:hAnsi="Lora"/>
        </w:rPr>
        <w:t xml:space="preserve"> </w:t>
      </w:r>
      <w:r w:rsidR="00556ECC">
        <w:rPr>
          <w:rFonts w:ascii="Lora" w:hAnsi="Lora"/>
        </w:rPr>
        <w:t>1:5</w:t>
      </w:r>
      <w:r w:rsidR="00FD55F4">
        <w:rPr>
          <w:rFonts w:ascii="Lora" w:hAnsi="Lora"/>
        </w:rPr>
        <w:t>2</w:t>
      </w:r>
      <w:r w:rsidR="001C0271">
        <w:rPr>
          <w:rFonts w:ascii="Lora" w:hAnsi="Lora"/>
        </w:rPr>
        <w:t>p</w:t>
      </w:r>
      <w:r w:rsidR="005C2730">
        <w:rPr>
          <w:rFonts w:ascii="Lora" w:hAnsi="Lora"/>
        </w:rPr>
        <w:t>m</w:t>
      </w:r>
      <w:r w:rsidRPr="003E219E">
        <w:rPr>
          <w:rFonts w:ascii="Lora" w:hAnsi="Lora"/>
        </w:rPr>
        <w:t>.</w:t>
      </w:r>
    </w:p>
    <w:p w14:paraId="4F682BA0" w14:textId="77777777" w:rsidR="003E219E" w:rsidRDefault="003E219E" w:rsidP="00605F62">
      <w:pPr>
        <w:rPr>
          <w:rFonts w:ascii="Lora" w:hAnsi="Lora"/>
          <w:sz w:val="20"/>
        </w:rPr>
      </w:pPr>
    </w:p>
    <w:p w14:paraId="090B1C66" w14:textId="1193C331" w:rsidR="00E830A5" w:rsidRPr="00BF1AE8" w:rsidRDefault="00E830A5" w:rsidP="00605F62">
      <w:pPr>
        <w:rPr>
          <w:rFonts w:ascii="Lora" w:hAnsi="Lora"/>
          <w:sz w:val="20"/>
        </w:rPr>
      </w:pPr>
      <w:r w:rsidRPr="00BF1AE8">
        <w:rPr>
          <w:rFonts w:ascii="Lora" w:hAnsi="Lora"/>
          <w:sz w:val="20"/>
        </w:rPr>
        <w:t>Submitted by,</w:t>
      </w:r>
    </w:p>
    <w:p w14:paraId="1266D63A" w14:textId="56139498" w:rsidR="00BF1AE8" w:rsidRPr="00BF1AE8" w:rsidRDefault="008B5D53" w:rsidP="00605F62">
      <w:pPr>
        <w:rPr>
          <w:rFonts w:ascii="Lora" w:hAnsi="Lora"/>
          <w:sz w:val="20"/>
        </w:rPr>
      </w:pPr>
      <w:r>
        <w:rPr>
          <w:rFonts w:ascii="Lora" w:hAnsi="Lora"/>
          <w:sz w:val="20"/>
        </w:rPr>
        <w:t>Karen Schaefer</w:t>
      </w:r>
    </w:p>
    <w:p w14:paraId="5A35E61B" w14:textId="5A487498" w:rsidR="00BF1AE8" w:rsidRPr="00BF1AE8" w:rsidRDefault="008B5D53" w:rsidP="00605F62">
      <w:pPr>
        <w:rPr>
          <w:rFonts w:ascii="Lora" w:hAnsi="Lora"/>
          <w:sz w:val="20"/>
        </w:rPr>
      </w:pPr>
      <w:r>
        <w:rPr>
          <w:rFonts w:ascii="Lora" w:hAnsi="Lora"/>
          <w:sz w:val="20"/>
        </w:rPr>
        <w:t>Maintenance Office Manager</w:t>
      </w:r>
    </w:p>
    <w:sectPr w:rsidR="00BF1AE8" w:rsidRPr="00BF1AE8" w:rsidSect="00977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FFCA" w14:textId="77777777" w:rsidR="00306F93" w:rsidRDefault="00306F93" w:rsidP="0021026E">
      <w:r>
        <w:separator/>
      </w:r>
    </w:p>
  </w:endnote>
  <w:endnote w:type="continuationSeparator" w:id="0">
    <w:p w14:paraId="539F412B" w14:textId="77777777" w:rsidR="00306F93" w:rsidRDefault="00306F93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8527" w14:textId="77777777" w:rsidR="00600BF8" w:rsidRDefault="00600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EF3F" w14:textId="77777777" w:rsidR="00306F93" w:rsidRDefault="00306F93" w:rsidP="0021026E">
      <w:r>
        <w:separator/>
      </w:r>
    </w:p>
  </w:footnote>
  <w:footnote w:type="continuationSeparator" w:id="0">
    <w:p w14:paraId="47B64EEF" w14:textId="77777777" w:rsidR="00306F93" w:rsidRDefault="00306F93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276B" w14:textId="3BF16D1B" w:rsidR="00600BF8" w:rsidRDefault="00600BF8">
    <w:pPr>
      <w:pStyle w:val="Header"/>
    </w:pPr>
    <w:r>
      <w:rPr>
        <w:noProof/>
      </w:rPr>
      <w:pict w14:anchorId="7F6E0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21126" o:spid="_x0000_s28676" type="#_x0000_t136" style="position:absolute;margin-left:0;margin-top:0;width:558.35pt;height:101.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206EF139" w:rsidR="0021026E" w:rsidRDefault="00600BF8">
    <w:pPr>
      <w:pStyle w:val="Header"/>
    </w:pPr>
    <w:r>
      <w:rPr>
        <w:noProof/>
      </w:rPr>
      <w:pict w14:anchorId="2153A1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21127" o:spid="_x0000_s28677" type="#_x0000_t136" style="position:absolute;margin-left:0;margin-top:0;width:558.35pt;height:101.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COPY"/>
        </v:shape>
      </w:pict>
    </w:r>
    <w:r w:rsidR="00977E1E"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FE008AE" w:rsidR="00977E1E" w:rsidRDefault="00600BF8">
    <w:pPr>
      <w:pStyle w:val="Header"/>
    </w:pPr>
    <w:r>
      <w:rPr>
        <w:noProof/>
      </w:rPr>
      <w:pict w14:anchorId="78B62C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21125" o:spid="_x0000_s28675" type="#_x0000_t136" style="position:absolute;margin-left:0;margin-top:0;width:558.35pt;height:101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COPY"/>
        </v:shape>
      </w:pict>
    </w:r>
    <w:r w:rsidR="00977E1E">
      <w:rPr>
        <w:noProof/>
      </w:rPr>
      <w:drawing>
        <wp:anchor distT="0" distB="0" distL="114300" distR="114300" simplePos="0" relativeHeight="251664384" behindDoc="0" locked="0" layoutInCell="1" allowOverlap="1" wp14:anchorId="7E100F05" wp14:editId="491D253B">
          <wp:simplePos x="0" y="0"/>
          <wp:positionH relativeFrom="column">
            <wp:posOffset>3985260</wp:posOffset>
          </wp:positionH>
          <wp:positionV relativeFrom="paragraph">
            <wp:posOffset>-472440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91E"/>
    <w:multiLevelType w:val="hybridMultilevel"/>
    <w:tmpl w:val="422AB7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56040"/>
    <w:multiLevelType w:val="hybridMultilevel"/>
    <w:tmpl w:val="8E2A8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40652"/>
    <w:multiLevelType w:val="hybridMultilevel"/>
    <w:tmpl w:val="68342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42DF3"/>
    <w:multiLevelType w:val="hybridMultilevel"/>
    <w:tmpl w:val="1CCC292A"/>
    <w:lvl w:ilvl="0" w:tplc="4B08E790">
      <w:start w:val="1"/>
      <w:numFmt w:val="decimal"/>
      <w:lvlText w:val="%1)"/>
      <w:lvlJc w:val="left"/>
      <w:pPr>
        <w:ind w:left="410" w:hanging="360"/>
      </w:p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54CD7A42"/>
    <w:multiLevelType w:val="hybridMultilevel"/>
    <w:tmpl w:val="0832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1B3E"/>
    <w:multiLevelType w:val="hybridMultilevel"/>
    <w:tmpl w:val="79C0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577A4"/>
    <w:multiLevelType w:val="hybridMultilevel"/>
    <w:tmpl w:val="EADE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28"/>
  </w:num>
  <w:num w:numId="6">
    <w:abstractNumId w:val="13"/>
  </w:num>
  <w:num w:numId="7">
    <w:abstractNumId w:val="3"/>
  </w:num>
  <w:num w:numId="8">
    <w:abstractNumId w:val="22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20"/>
  </w:num>
  <w:num w:numId="14">
    <w:abstractNumId w:val="10"/>
  </w:num>
  <w:num w:numId="15">
    <w:abstractNumId w:val="9"/>
  </w:num>
  <w:num w:numId="16">
    <w:abstractNumId w:val="0"/>
  </w:num>
  <w:num w:numId="17">
    <w:abstractNumId w:val="23"/>
  </w:num>
  <w:num w:numId="18">
    <w:abstractNumId w:val="24"/>
  </w:num>
  <w:num w:numId="19">
    <w:abstractNumId w:val="15"/>
  </w:num>
  <w:num w:numId="20">
    <w:abstractNumId w:val="6"/>
  </w:num>
  <w:num w:numId="21">
    <w:abstractNumId w:val="21"/>
  </w:num>
  <w:num w:numId="22">
    <w:abstractNumId w:val="7"/>
  </w:num>
  <w:num w:numId="23">
    <w:abstractNumId w:val="30"/>
  </w:num>
  <w:num w:numId="24">
    <w:abstractNumId w:val="27"/>
  </w:num>
  <w:num w:numId="25">
    <w:abstractNumId w:val="2"/>
  </w:num>
  <w:num w:numId="26">
    <w:abstractNumId w:val="5"/>
  </w:num>
  <w:num w:numId="27">
    <w:abstractNumId w:val="16"/>
  </w:num>
  <w:num w:numId="28">
    <w:abstractNumId w:val="4"/>
  </w:num>
  <w:num w:numId="29">
    <w:abstractNumId w:val="26"/>
  </w:num>
  <w:num w:numId="30">
    <w:abstractNumId w:val="18"/>
  </w:num>
  <w:num w:numId="31">
    <w:abstractNumId w:val="1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049B5"/>
    <w:rsid w:val="0001132A"/>
    <w:rsid w:val="000215A8"/>
    <w:rsid w:val="00022E83"/>
    <w:rsid w:val="00035A82"/>
    <w:rsid w:val="0004438B"/>
    <w:rsid w:val="00063E4C"/>
    <w:rsid w:val="00064472"/>
    <w:rsid w:val="0006637E"/>
    <w:rsid w:val="00071052"/>
    <w:rsid w:val="00074841"/>
    <w:rsid w:val="00082C4D"/>
    <w:rsid w:val="00082DC6"/>
    <w:rsid w:val="000A4AA2"/>
    <w:rsid w:val="000A6B16"/>
    <w:rsid w:val="000B4F5C"/>
    <w:rsid w:val="000B72FC"/>
    <w:rsid w:val="000C3226"/>
    <w:rsid w:val="000D3B84"/>
    <w:rsid w:val="000F458F"/>
    <w:rsid w:val="000F7BC1"/>
    <w:rsid w:val="001053CD"/>
    <w:rsid w:val="00134A34"/>
    <w:rsid w:val="0013637D"/>
    <w:rsid w:val="00143D51"/>
    <w:rsid w:val="00163A2B"/>
    <w:rsid w:val="00181386"/>
    <w:rsid w:val="0019168A"/>
    <w:rsid w:val="00191C9C"/>
    <w:rsid w:val="001A06D7"/>
    <w:rsid w:val="001A4455"/>
    <w:rsid w:val="001A58A0"/>
    <w:rsid w:val="001C0271"/>
    <w:rsid w:val="001E56E3"/>
    <w:rsid w:val="001F6088"/>
    <w:rsid w:val="0021026E"/>
    <w:rsid w:val="00242009"/>
    <w:rsid w:val="002505A5"/>
    <w:rsid w:val="00263703"/>
    <w:rsid w:val="002748C1"/>
    <w:rsid w:val="00275251"/>
    <w:rsid w:val="002A166B"/>
    <w:rsid w:val="002A3071"/>
    <w:rsid w:val="002A3B10"/>
    <w:rsid w:val="002A5FBA"/>
    <w:rsid w:val="002B2AE6"/>
    <w:rsid w:val="002C4FCF"/>
    <w:rsid w:val="002C7E68"/>
    <w:rsid w:val="002E22B6"/>
    <w:rsid w:val="002E4231"/>
    <w:rsid w:val="003068C9"/>
    <w:rsid w:val="00306F93"/>
    <w:rsid w:val="00313EF9"/>
    <w:rsid w:val="00356B2F"/>
    <w:rsid w:val="00364B07"/>
    <w:rsid w:val="00377C8E"/>
    <w:rsid w:val="00384074"/>
    <w:rsid w:val="003867A8"/>
    <w:rsid w:val="003962FD"/>
    <w:rsid w:val="003A1F16"/>
    <w:rsid w:val="003B5255"/>
    <w:rsid w:val="003E219E"/>
    <w:rsid w:val="003E6D48"/>
    <w:rsid w:val="003F0D96"/>
    <w:rsid w:val="003F1CAC"/>
    <w:rsid w:val="00413FED"/>
    <w:rsid w:val="0042405C"/>
    <w:rsid w:val="00443CC3"/>
    <w:rsid w:val="00444E1B"/>
    <w:rsid w:val="0046090D"/>
    <w:rsid w:val="0048561F"/>
    <w:rsid w:val="004A65F2"/>
    <w:rsid w:val="004B1D60"/>
    <w:rsid w:val="004C6B7A"/>
    <w:rsid w:val="004D6EA4"/>
    <w:rsid w:val="00501BE7"/>
    <w:rsid w:val="005044D2"/>
    <w:rsid w:val="0051101C"/>
    <w:rsid w:val="00517A64"/>
    <w:rsid w:val="0053487F"/>
    <w:rsid w:val="005459A6"/>
    <w:rsid w:val="0054734B"/>
    <w:rsid w:val="00556ECC"/>
    <w:rsid w:val="00580AAB"/>
    <w:rsid w:val="0058675C"/>
    <w:rsid w:val="005B3D45"/>
    <w:rsid w:val="005C086F"/>
    <w:rsid w:val="005C2730"/>
    <w:rsid w:val="005D4039"/>
    <w:rsid w:val="005E62D4"/>
    <w:rsid w:val="005E6FDB"/>
    <w:rsid w:val="00600BF8"/>
    <w:rsid w:val="00605F62"/>
    <w:rsid w:val="0061103C"/>
    <w:rsid w:val="006257B3"/>
    <w:rsid w:val="00626A39"/>
    <w:rsid w:val="00632400"/>
    <w:rsid w:val="0064692D"/>
    <w:rsid w:val="00670026"/>
    <w:rsid w:val="00680016"/>
    <w:rsid w:val="00682ACE"/>
    <w:rsid w:val="006B0403"/>
    <w:rsid w:val="006B6312"/>
    <w:rsid w:val="006C1812"/>
    <w:rsid w:val="006E5607"/>
    <w:rsid w:val="006F4929"/>
    <w:rsid w:val="00703AC4"/>
    <w:rsid w:val="0075041C"/>
    <w:rsid w:val="00754B13"/>
    <w:rsid w:val="007631CD"/>
    <w:rsid w:val="00765410"/>
    <w:rsid w:val="007743E8"/>
    <w:rsid w:val="00790E26"/>
    <w:rsid w:val="007A58DD"/>
    <w:rsid w:val="007B15F5"/>
    <w:rsid w:val="007C220D"/>
    <w:rsid w:val="007C494D"/>
    <w:rsid w:val="007F1AB0"/>
    <w:rsid w:val="00835FC6"/>
    <w:rsid w:val="00841F2C"/>
    <w:rsid w:val="00844B6C"/>
    <w:rsid w:val="00860DBB"/>
    <w:rsid w:val="00873189"/>
    <w:rsid w:val="00894581"/>
    <w:rsid w:val="008B4E6D"/>
    <w:rsid w:val="008B5D53"/>
    <w:rsid w:val="008B6600"/>
    <w:rsid w:val="008D492A"/>
    <w:rsid w:val="008E7C2A"/>
    <w:rsid w:val="008F2F3C"/>
    <w:rsid w:val="008F6F0D"/>
    <w:rsid w:val="00951393"/>
    <w:rsid w:val="00952C50"/>
    <w:rsid w:val="00972241"/>
    <w:rsid w:val="00977E1E"/>
    <w:rsid w:val="00985E5E"/>
    <w:rsid w:val="0099573F"/>
    <w:rsid w:val="009A0484"/>
    <w:rsid w:val="009D1BCA"/>
    <w:rsid w:val="009E005F"/>
    <w:rsid w:val="009F14E8"/>
    <w:rsid w:val="009F15AD"/>
    <w:rsid w:val="009F3049"/>
    <w:rsid w:val="00A007A6"/>
    <w:rsid w:val="00A124C5"/>
    <w:rsid w:val="00A204DB"/>
    <w:rsid w:val="00A307D2"/>
    <w:rsid w:val="00A47F71"/>
    <w:rsid w:val="00A863F3"/>
    <w:rsid w:val="00A91E18"/>
    <w:rsid w:val="00AA5C43"/>
    <w:rsid w:val="00AB094D"/>
    <w:rsid w:val="00AC055E"/>
    <w:rsid w:val="00AD15FB"/>
    <w:rsid w:val="00AE5472"/>
    <w:rsid w:val="00B05B96"/>
    <w:rsid w:val="00B14561"/>
    <w:rsid w:val="00B25D45"/>
    <w:rsid w:val="00B44D73"/>
    <w:rsid w:val="00B56A24"/>
    <w:rsid w:val="00B629F6"/>
    <w:rsid w:val="00BA18FA"/>
    <w:rsid w:val="00BA5DE5"/>
    <w:rsid w:val="00BC226C"/>
    <w:rsid w:val="00BE45CA"/>
    <w:rsid w:val="00BF1AE8"/>
    <w:rsid w:val="00C2780A"/>
    <w:rsid w:val="00C402E2"/>
    <w:rsid w:val="00C41E25"/>
    <w:rsid w:val="00C760F0"/>
    <w:rsid w:val="00CA0B6C"/>
    <w:rsid w:val="00CC4194"/>
    <w:rsid w:val="00CE3B29"/>
    <w:rsid w:val="00CE5684"/>
    <w:rsid w:val="00CF24B5"/>
    <w:rsid w:val="00D11C3A"/>
    <w:rsid w:val="00D2069E"/>
    <w:rsid w:val="00D41C16"/>
    <w:rsid w:val="00D8020D"/>
    <w:rsid w:val="00D9638D"/>
    <w:rsid w:val="00D973FF"/>
    <w:rsid w:val="00DC47DE"/>
    <w:rsid w:val="00DC6151"/>
    <w:rsid w:val="00DE556B"/>
    <w:rsid w:val="00DE6C4A"/>
    <w:rsid w:val="00DF21E7"/>
    <w:rsid w:val="00E04970"/>
    <w:rsid w:val="00E10D5A"/>
    <w:rsid w:val="00E27968"/>
    <w:rsid w:val="00E378C6"/>
    <w:rsid w:val="00E4471F"/>
    <w:rsid w:val="00E528FD"/>
    <w:rsid w:val="00E80950"/>
    <w:rsid w:val="00E830A5"/>
    <w:rsid w:val="00E91D52"/>
    <w:rsid w:val="00EA0110"/>
    <w:rsid w:val="00EB7065"/>
    <w:rsid w:val="00EC16AD"/>
    <w:rsid w:val="00EC7F65"/>
    <w:rsid w:val="00ED38C6"/>
    <w:rsid w:val="00F76F9B"/>
    <w:rsid w:val="00F80476"/>
    <w:rsid w:val="00FB7CA7"/>
    <w:rsid w:val="00FC2A44"/>
    <w:rsid w:val="00FD55F4"/>
    <w:rsid w:val="00FD7432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8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3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Karen Schaefer</cp:lastModifiedBy>
  <cp:revision>8</cp:revision>
  <cp:lastPrinted>2020-08-12T13:07:00Z</cp:lastPrinted>
  <dcterms:created xsi:type="dcterms:W3CDTF">2022-04-13T12:38:00Z</dcterms:created>
  <dcterms:modified xsi:type="dcterms:W3CDTF">2022-04-18T15:32:00Z</dcterms:modified>
</cp:coreProperties>
</file>