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418E0" w14:textId="264D5BEE" w:rsidR="00377C8E" w:rsidRPr="00C97294" w:rsidRDefault="00377C8E" w:rsidP="00377C8E">
      <w:pPr>
        <w:pStyle w:val="BodyText"/>
        <w:rPr>
          <w:rFonts w:ascii="Lato Black" w:hAnsi="Lato Black"/>
          <w:smallCaps/>
          <w:color w:val="862633" w:themeColor="text1"/>
          <w:sz w:val="72"/>
          <w:szCs w:val="72"/>
        </w:rPr>
      </w:pPr>
      <w:r w:rsidRPr="00C97294">
        <w:rPr>
          <w:rFonts w:ascii="Lato Black" w:hAnsi="Lato Black"/>
          <w:smallCaps/>
          <w:color w:val="862633" w:themeColor="text1"/>
          <w:sz w:val="72"/>
          <w:szCs w:val="72"/>
        </w:rPr>
        <w:t>Agenda</w:t>
      </w:r>
    </w:p>
    <w:p w14:paraId="410B369F" w14:textId="5DCD7873" w:rsidR="00377C8E" w:rsidRDefault="00572468" w:rsidP="00377C8E">
      <w:pPr>
        <w:pStyle w:val="BodyText"/>
        <w:spacing w:before="240"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Institutional </w:t>
      </w:r>
      <w:r w:rsidR="000374AF">
        <w:rPr>
          <w:b/>
          <w:sz w:val="28"/>
          <w:szCs w:val="28"/>
        </w:rPr>
        <w:t>Research, Effectiveness and Sustainability Subcommittee</w:t>
      </w:r>
    </w:p>
    <w:p w14:paraId="61C07DBD" w14:textId="7D73256E" w:rsidR="005A31B4" w:rsidRDefault="00572468" w:rsidP="005A31B4">
      <w:pPr>
        <w:pStyle w:val="NormalWeb"/>
        <w:rPr>
          <w:rFonts w:ascii="Calibri" w:hAnsi="Calibri" w:cs="Calibri"/>
        </w:rPr>
      </w:pPr>
      <w:r>
        <w:rPr>
          <w:rFonts w:ascii="Lato Black" w:hAnsi="Lato Black"/>
          <w:b/>
          <w:color w:val="808080"/>
          <w:sz w:val="28"/>
          <w:szCs w:val="28"/>
        </w:rPr>
        <w:t>05-11-2021 @ 9:00am via Zoom</w:t>
      </w:r>
      <w:r w:rsidR="005A31B4">
        <w:rPr>
          <w:rFonts w:ascii="Lato Black" w:hAnsi="Lato Black"/>
          <w:b/>
          <w:color w:val="808080"/>
          <w:sz w:val="28"/>
          <w:szCs w:val="28"/>
        </w:rPr>
        <w:t xml:space="preserve"> </w:t>
      </w:r>
      <w:hyperlink r:id="rId7" w:history="1">
        <w:r w:rsidR="005A31B4" w:rsidRPr="001936F4">
          <w:rPr>
            <w:rStyle w:val="Hyperlink"/>
          </w:rPr>
          <w:t>https://ccsnh.zoom.us/j/95194218906</w:t>
        </w:r>
      </w:hyperlink>
      <w:r w:rsidR="005A31B4">
        <w:t xml:space="preserve"> </w:t>
      </w:r>
    </w:p>
    <w:p w14:paraId="14023895" w14:textId="4BB70CC5" w:rsidR="0013637D" w:rsidRDefault="0013637D" w:rsidP="00377C8E">
      <w:pPr>
        <w:pStyle w:val="BodyText"/>
        <w:spacing w:before="240" w:after="120"/>
        <w:rPr>
          <w:rFonts w:ascii="Lato Black" w:hAnsi="Lato Black"/>
          <w:b/>
          <w:color w:val="808080"/>
          <w:sz w:val="28"/>
          <w:szCs w:val="28"/>
        </w:rPr>
      </w:pPr>
    </w:p>
    <w:p w14:paraId="46428015" w14:textId="77777777" w:rsidR="00572468" w:rsidRDefault="00572468" w:rsidP="00377C8E">
      <w:pPr>
        <w:pStyle w:val="BodyText"/>
        <w:spacing w:before="240" w:after="120"/>
        <w:rPr>
          <w:rFonts w:ascii="Lato Black" w:hAnsi="Lato Black"/>
          <w:b/>
          <w:color w:val="808080"/>
          <w:sz w:val="28"/>
          <w:szCs w:val="28"/>
        </w:rPr>
      </w:pPr>
    </w:p>
    <w:p w14:paraId="4871C7B2" w14:textId="626E8DCB" w:rsidR="00572468" w:rsidRPr="0013637D" w:rsidRDefault="00572468" w:rsidP="00377C8E">
      <w:pPr>
        <w:pStyle w:val="BodyText"/>
        <w:spacing w:before="240" w:after="120"/>
        <w:rPr>
          <w:rFonts w:ascii="Lato Black" w:hAnsi="Lato Black"/>
          <w:b/>
          <w:color w:val="808080"/>
          <w:sz w:val="28"/>
          <w:szCs w:val="28"/>
        </w:rPr>
      </w:pPr>
      <w:r>
        <w:rPr>
          <w:rFonts w:ascii="Lato Black" w:hAnsi="Lato Black"/>
          <w:b/>
          <w:color w:val="808080"/>
          <w:sz w:val="28"/>
          <w:szCs w:val="28"/>
        </w:rPr>
        <w:t>Call to Order</w:t>
      </w:r>
    </w:p>
    <w:p w14:paraId="4D92F715" w14:textId="77777777" w:rsidR="00377C8E" w:rsidRDefault="00377C8E" w:rsidP="00605F62">
      <w:pPr>
        <w:pStyle w:val="BodyText"/>
      </w:pPr>
    </w:p>
    <w:p w14:paraId="3459B6D6" w14:textId="5E8EC6E6" w:rsidR="00572468" w:rsidRDefault="00572468" w:rsidP="0013637D">
      <w:pPr>
        <w:pStyle w:val="BodyText"/>
        <w:numPr>
          <w:ilvl w:val="0"/>
          <w:numId w:val="25"/>
        </w:numPr>
      </w:pPr>
      <w:r>
        <w:t>Roll Call</w:t>
      </w:r>
    </w:p>
    <w:p w14:paraId="267144F1" w14:textId="77777777" w:rsidR="00572468" w:rsidRDefault="00572468" w:rsidP="00572468">
      <w:pPr>
        <w:pStyle w:val="BodyText"/>
        <w:ind w:left="720"/>
      </w:pPr>
    </w:p>
    <w:p w14:paraId="55785A34" w14:textId="4D655D1A" w:rsidR="00605F62" w:rsidRPr="00D25176" w:rsidRDefault="00572468" w:rsidP="0013637D">
      <w:pPr>
        <w:pStyle w:val="BodyText"/>
        <w:numPr>
          <w:ilvl w:val="0"/>
          <w:numId w:val="25"/>
        </w:numPr>
      </w:pPr>
      <w:r>
        <w:t xml:space="preserve">Review/Approve Minutes </w:t>
      </w:r>
      <w:r w:rsidR="006379C4">
        <w:t xml:space="preserve">of 4-27-21 </w:t>
      </w:r>
      <w:r>
        <w:t>(vote)</w:t>
      </w:r>
    </w:p>
    <w:p w14:paraId="05296053" w14:textId="77777777" w:rsidR="00605F62" w:rsidRPr="004A65F2" w:rsidRDefault="00605F62" w:rsidP="00605F62">
      <w:pPr>
        <w:pStyle w:val="BodyText"/>
      </w:pPr>
    </w:p>
    <w:p w14:paraId="2E5F2F4F" w14:textId="481D3E78" w:rsidR="0013637D" w:rsidRPr="00D25176" w:rsidRDefault="00572468" w:rsidP="0013637D">
      <w:pPr>
        <w:pStyle w:val="BodyText"/>
        <w:numPr>
          <w:ilvl w:val="0"/>
          <w:numId w:val="25"/>
        </w:numPr>
      </w:pPr>
      <w:r>
        <w:t>Rubric Update</w:t>
      </w:r>
    </w:p>
    <w:p w14:paraId="680BA6B3" w14:textId="77777777" w:rsidR="00605F62" w:rsidRPr="004A65F2" w:rsidRDefault="00605F62" w:rsidP="00605F62">
      <w:pPr>
        <w:pStyle w:val="BodyText"/>
      </w:pPr>
    </w:p>
    <w:p w14:paraId="14A6BB13" w14:textId="0BE321F8" w:rsidR="0013637D" w:rsidRDefault="00572468" w:rsidP="0013637D">
      <w:pPr>
        <w:pStyle w:val="BodyText"/>
        <w:numPr>
          <w:ilvl w:val="0"/>
          <w:numId w:val="25"/>
        </w:numPr>
      </w:pPr>
      <w:r>
        <w:t xml:space="preserve">Draft By-laws </w:t>
      </w:r>
      <w:r w:rsidR="000374AF">
        <w:t>–</w:t>
      </w:r>
      <w:r>
        <w:t xml:space="preserve"> Discussion</w:t>
      </w:r>
    </w:p>
    <w:p w14:paraId="069D6644" w14:textId="77777777" w:rsidR="000374AF" w:rsidRDefault="000374AF" w:rsidP="000374AF">
      <w:pPr>
        <w:pStyle w:val="ListParagraph"/>
      </w:pPr>
    </w:p>
    <w:p w14:paraId="239AD9AC" w14:textId="1869FECD" w:rsidR="000374AF" w:rsidRDefault="000374AF" w:rsidP="0013637D">
      <w:pPr>
        <w:pStyle w:val="BodyText"/>
        <w:numPr>
          <w:ilvl w:val="0"/>
          <w:numId w:val="25"/>
        </w:numPr>
      </w:pPr>
      <w:r>
        <w:t>Other</w:t>
      </w:r>
    </w:p>
    <w:p w14:paraId="237ADF13" w14:textId="77777777" w:rsidR="000374AF" w:rsidRDefault="000374AF" w:rsidP="000374AF">
      <w:pPr>
        <w:pStyle w:val="ListParagraph"/>
      </w:pPr>
    </w:p>
    <w:p w14:paraId="11BFC915" w14:textId="3BCCAA21" w:rsidR="000374AF" w:rsidRDefault="000374AF" w:rsidP="000374AF">
      <w:pPr>
        <w:pStyle w:val="BodyText"/>
      </w:pPr>
    </w:p>
    <w:p w14:paraId="05D76A07" w14:textId="340B343C" w:rsidR="000374AF" w:rsidRDefault="000374AF" w:rsidP="000374AF">
      <w:pPr>
        <w:pStyle w:val="BodyText"/>
      </w:pPr>
    </w:p>
    <w:p w14:paraId="6D3EC863" w14:textId="1C9A6BE3" w:rsidR="000374AF" w:rsidRDefault="000374AF" w:rsidP="000374AF">
      <w:pPr>
        <w:pStyle w:val="BodyText"/>
      </w:pPr>
      <w:bookmarkStart w:id="0" w:name="_GoBack"/>
      <w:bookmarkEnd w:id="0"/>
    </w:p>
    <w:p w14:paraId="6B29A8EC" w14:textId="38424E2F" w:rsidR="000374AF" w:rsidRDefault="000374AF" w:rsidP="000374AF">
      <w:pPr>
        <w:pStyle w:val="BodyText"/>
      </w:pPr>
    </w:p>
    <w:p w14:paraId="62BE4301" w14:textId="381D66B7" w:rsidR="000374AF" w:rsidRDefault="000374AF" w:rsidP="000374AF">
      <w:pPr>
        <w:pStyle w:val="BodyText"/>
      </w:pPr>
    </w:p>
    <w:p w14:paraId="5AFA3CCA" w14:textId="5DCD47DE" w:rsidR="000374AF" w:rsidRPr="000374AF" w:rsidRDefault="000374AF" w:rsidP="000374AF">
      <w:pPr>
        <w:pStyle w:val="BodyText"/>
        <w:rPr>
          <w:b/>
        </w:rPr>
      </w:pPr>
      <w:r w:rsidRPr="000374AF">
        <w:rPr>
          <w:b/>
        </w:rPr>
        <w:t>Grants received by the college, &lt;$10,000 will be announced here:</w:t>
      </w:r>
    </w:p>
    <w:p w14:paraId="274B0AC2" w14:textId="04E878AA" w:rsidR="000374AF" w:rsidRDefault="000374AF" w:rsidP="000374AF">
      <w:pPr>
        <w:pStyle w:val="BodyText"/>
      </w:pPr>
    </w:p>
    <w:p w14:paraId="6569D079" w14:textId="337EE33A" w:rsidR="000374AF" w:rsidRDefault="000374AF" w:rsidP="000374AF">
      <w:pPr>
        <w:pStyle w:val="BodyText"/>
      </w:pPr>
      <w:r>
        <w:t>$2,000 – Merrimack County Savings Bank – Summer Lynx Program</w:t>
      </w:r>
    </w:p>
    <w:p w14:paraId="25DFFD1E" w14:textId="2E7EC234" w:rsidR="000374AF" w:rsidRDefault="000374AF" w:rsidP="000374AF">
      <w:pPr>
        <w:pStyle w:val="BodyText"/>
      </w:pPr>
      <w:r>
        <w:t>$3,500 – Northeast Delta Dental – Athletics</w:t>
      </w:r>
    </w:p>
    <w:p w14:paraId="4FED2360" w14:textId="6DA3313C" w:rsidR="00D808CE" w:rsidRDefault="004B6447" w:rsidP="000374AF">
      <w:pPr>
        <w:pStyle w:val="BodyText"/>
      </w:pPr>
      <w:r>
        <w:t>$500 – Eastern Bank -Summer Lynx Program</w:t>
      </w:r>
    </w:p>
    <w:p w14:paraId="47559752" w14:textId="77777777" w:rsidR="000374AF" w:rsidRPr="00D25176" w:rsidRDefault="000374AF" w:rsidP="000374AF">
      <w:pPr>
        <w:pStyle w:val="BodyText"/>
      </w:pPr>
    </w:p>
    <w:p w14:paraId="78DA5680" w14:textId="77777777" w:rsidR="000374AF" w:rsidRDefault="000374AF" w:rsidP="000374AF">
      <w:pPr>
        <w:rPr>
          <w:rFonts w:ascii="Lato" w:hAnsi="Lato"/>
          <w:sz w:val="18"/>
          <w:szCs w:val="24"/>
        </w:rPr>
      </w:pPr>
    </w:p>
    <w:p w14:paraId="7839ADEF" w14:textId="77777777" w:rsidR="000374AF" w:rsidRDefault="000374AF" w:rsidP="000374AF">
      <w:pPr>
        <w:rPr>
          <w:rFonts w:ascii="Lato" w:hAnsi="Lato"/>
          <w:sz w:val="18"/>
          <w:szCs w:val="24"/>
        </w:rPr>
      </w:pPr>
    </w:p>
    <w:p w14:paraId="445C481F" w14:textId="77777777" w:rsidR="000374AF" w:rsidRDefault="000374AF" w:rsidP="000374AF">
      <w:pPr>
        <w:rPr>
          <w:rFonts w:ascii="Lato" w:hAnsi="Lato"/>
          <w:sz w:val="18"/>
          <w:szCs w:val="24"/>
        </w:rPr>
      </w:pPr>
    </w:p>
    <w:p w14:paraId="105AF12E" w14:textId="77777777" w:rsidR="000374AF" w:rsidRDefault="000374AF" w:rsidP="000374AF">
      <w:pPr>
        <w:rPr>
          <w:rFonts w:ascii="Lato" w:hAnsi="Lato"/>
          <w:sz w:val="18"/>
          <w:szCs w:val="24"/>
        </w:rPr>
      </w:pPr>
    </w:p>
    <w:p w14:paraId="23D06BE7" w14:textId="2347B0EB" w:rsidR="000374AF" w:rsidRPr="000374AF" w:rsidRDefault="000374AF" w:rsidP="000374AF">
      <w:pPr>
        <w:rPr>
          <w:rFonts w:ascii="Lato" w:hAnsi="Lato"/>
          <w:sz w:val="18"/>
          <w:szCs w:val="24"/>
        </w:rPr>
      </w:pPr>
      <w:r w:rsidRPr="000374AF">
        <w:rPr>
          <w:rFonts w:ascii="Lato" w:hAnsi="Lato"/>
          <w:sz w:val="18"/>
          <w:szCs w:val="24"/>
        </w:rPr>
        <w:t>Institutional Research, Effectiveness, and</w:t>
      </w:r>
    </w:p>
    <w:p w14:paraId="0DC83DE2" w14:textId="77777777" w:rsidR="000374AF" w:rsidRPr="000374AF" w:rsidRDefault="000374AF" w:rsidP="000374AF">
      <w:pPr>
        <w:rPr>
          <w:rFonts w:ascii="Lato" w:hAnsi="Lato"/>
          <w:sz w:val="18"/>
          <w:szCs w:val="24"/>
        </w:rPr>
      </w:pPr>
      <w:r w:rsidRPr="000374AF">
        <w:rPr>
          <w:rFonts w:ascii="Lato" w:hAnsi="Lato"/>
          <w:sz w:val="18"/>
          <w:szCs w:val="24"/>
        </w:rPr>
        <w:t>Sustainability: Institutional research/surveys</w:t>
      </w:r>
    </w:p>
    <w:p w14:paraId="55FACD15" w14:textId="77777777" w:rsidR="000374AF" w:rsidRPr="000374AF" w:rsidRDefault="000374AF" w:rsidP="000374AF">
      <w:pPr>
        <w:rPr>
          <w:rFonts w:ascii="Lato" w:hAnsi="Lato"/>
          <w:sz w:val="18"/>
          <w:szCs w:val="24"/>
        </w:rPr>
      </w:pPr>
      <w:r w:rsidRPr="000374AF">
        <w:rPr>
          <w:rFonts w:ascii="Lato" w:hAnsi="Lato"/>
          <w:sz w:val="18"/>
          <w:szCs w:val="24"/>
        </w:rPr>
        <w:t xml:space="preserve">Academic program review process, review of </w:t>
      </w:r>
    </w:p>
    <w:p w14:paraId="119A917F" w14:textId="77777777" w:rsidR="000374AF" w:rsidRPr="000374AF" w:rsidRDefault="000374AF" w:rsidP="000374AF">
      <w:pPr>
        <w:rPr>
          <w:rFonts w:ascii="Lato" w:hAnsi="Lato"/>
          <w:sz w:val="18"/>
          <w:szCs w:val="24"/>
        </w:rPr>
      </w:pPr>
      <w:r w:rsidRPr="000374AF">
        <w:rPr>
          <w:rFonts w:ascii="Lato" w:hAnsi="Lato"/>
          <w:sz w:val="18"/>
          <w:szCs w:val="24"/>
        </w:rPr>
        <w:t xml:space="preserve">Data utilization, grants, annual grant and </w:t>
      </w:r>
    </w:p>
    <w:p w14:paraId="71CC7A11" w14:textId="77777777" w:rsidR="000374AF" w:rsidRPr="000374AF" w:rsidRDefault="000374AF" w:rsidP="000374AF">
      <w:pPr>
        <w:rPr>
          <w:rFonts w:ascii="Lato" w:hAnsi="Lato"/>
          <w:sz w:val="18"/>
          <w:szCs w:val="24"/>
        </w:rPr>
      </w:pPr>
      <w:r w:rsidRPr="000374AF">
        <w:rPr>
          <w:rFonts w:ascii="Lato" w:hAnsi="Lato"/>
          <w:sz w:val="18"/>
          <w:szCs w:val="24"/>
        </w:rPr>
        <w:t>Fundraising reports/reviews, strategic plan</w:t>
      </w:r>
    </w:p>
    <w:p w14:paraId="4C73E293" w14:textId="77777777" w:rsidR="000374AF" w:rsidRPr="000374AF" w:rsidRDefault="000374AF" w:rsidP="000374AF">
      <w:pPr>
        <w:rPr>
          <w:rFonts w:ascii="Lato" w:hAnsi="Lato"/>
          <w:sz w:val="18"/>
          <w:szCs w:val="24"/>
        </w:rPr>
      </w:pPr>
      <w:r w:rsidRPr="000374AF">
        <w:rPr>
          <w:rFonts w:ascii="Lato" w:hAnsi="Lato"/>
          <w:sz w:val="18"/>
          <w:szCs w:val="24"/>
        </w:rPr>
        <w:t>Assessment tracking.</w:t>
      </w:r>
    </w:p>
    <w:p w14:paraId="14C7F9BF" w14:textId="77777777" w:rsidR="000374AF" w:rsidRPr="000374AF" w:rsidRDefault="000374AF" w:rsidP="000374AF">
      <w:pPr>
        <w:ind w:left="360"/>
        <w:rPr>
          <w:rFonts w:ascii="Lato" w:hAnsi="Lato"/>
          <w:sz w:val="18"/>
          <w:szCs w:val="24"/>
        </w:rPr>
      </w:pPr>
    </w:p>
    <w:p w14:paraId="56C4CDC8" w14:textId="77777777" w:rsidR="000374AF" w:rsidRPr="000374AF" w:rsidRDefault="000374AF" w:rsidP="000374AF">
      <w:pPr>
        <w:rPr>
          <w:rFonts w:ascii="Lato" w:hAnsi="Lato"/>
          <w:i/>
          <w:sz w:val="18"/>
          <w:szCs w:val="24"/>
        </w:rPr>
      </w:pPr>
      <w:r w:rsidRPr="000374AF">
        <w:rPr>
          <w:rFonts w:ascii="Lato" w:hAnsi="Lato"/>
          <w:i/>
          <w:sz w:val="18"/>
          <w:szCs w:val="24"/>
        </w:rPr>
        <w:t>-Shared Governance Model July 30, 2020</w:t>
      </w:r>
    </w:p>
    <w:p w14:paraId="005A05CD" w14:textId="76EF4D60" w:rsidR="00E27968" w:rsidRPr="00605F62" w:rsidRDefault="00E27968" w:rsidP="00605F62"/>
    <w:sectPr w:rsidR="00E27968" w:rsidRPr="00605F62" w:rsidSect="00977E1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AB6655" w14:textId="77777777" w:rsidR="00504F23" w:rsidRDefault="00504F23" w:rsidP="0021026E">
      <w:r>
        <w:separator/>
      </w:r>
    </w:p>
  </w:endnote>
  <w:endnote w:type="continuationSeparator" w:id="0">
    <w:p w14:paraId="27DE20EC" w14:textId="77777777" w:rsidR="00504F23" w:rsidRDefault="00504F23" w:rsidP="00210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ora">
    <w:altName w:val="Calibri"/>
    <w:panose1 w:val="00000000000000000000"/>
    <w:charset w:val="00"/>
    <w:family w:val="auto"/>
    <w:pitch w:val="variable"/>
    <w:sig w:usb0="A00002FF" w:usb1="5000204B" w:usb2="00000000" w:usb3="00000000" w:csb0="00000097" w:csb1="00000000"/>
  </w:font>
  <w:font w:name="Lato Black">
    <w:altName w:val="Segoe UI"/>
    <w:panose1 w:val="020F0A02020204030203"/>
    <w:charset w:val="00"/>
    <w:family w:val="swiss"/>
    <w:pitch w:val="variable"/>
    <w:sig w:usb0="800000AF" w:usb1="4000604A" w:usb2="00000000" w:usb3="00000000" w:csb0="00000093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14920" w14:textId="77777777" w:rsidR="002E4231" w:rsidRDefault="00263703">
    <w:pPr>
      <w:pStyle w:val="Footer"/>
    </w:pPr>
    <w:r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60799" behindDoc="0" locked="0" layoutInCell="1" allowOverlap="1" wp14:anchorId="5EB08591" wp14:editId="3500E2F8">
          <wp:simplePos x="0" y="0"/>
          <wp:positionH relativeFrom="column">
            <wp:posOffset>-927100</wp:posOffset>
          </wp:positionH>
          <wp:positionV relativeFrom="paragraph">
            <wp:posOffset>-161925</wp:posOffset>
          </wp:positionV>
          <wp:extent cx="10077450" cy="889000"/>
          <wp:effectExtent l="0" t="0" r="0" b="6350"/>
          <wp:wrapNone/>
          <wp:docPr id="2" name="Picture 2" descr="Foo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1EFB5" w14:textId="245987FC" w:rsidR="00977E1E" w:rsidRDefault="00977E1E">
    <w:pPr>
      <w:pStyle w:val="Footer"/>
    </w:pPr>
    <w:r w:rsidRPr="00977E1E">
      <w:rPr>
        <w:noProof/>
      </w:rPr>
      <w:drawing>
        <wp:anchor distT="36576" distB="36576" distL="36576" distR="36576" simplePos="0" relativeHeight="251667456" behindDoc="0" locked="0" layoutInCell="1" allowOverlap="1" wp14:anchorId="6C26E76D" wp14:editId="19C2A70A">
          <wp:simplePos x="0" y="0"/>
          <wp:positionH relativeFrom="column">
            <wp:posOffset>-1028700</wp:posOffset>
          </wp:positionH>
          <wp:positionV relativeFrom="paragraph">
            <wp:posOffset>-184150</wp:posOffset>
          </wp:positionV>
          <wp:extent cx="10077450" cy="889000"/>
          <wp:effectExtent l="0" t="0" r="0" b="6350"/>
          <wp:wrapNone/>
          <wp:docPr id="7" name="Picture 7" descr="Foo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488F0A" w14:textId="77777777" w:rsidR="00504F23" w:rsidRDefault="00504F23" w:rsidP="0021026E">
      <w:r>
        <w:separator/>
      </w:r>
    </w:p>
  </w:footnote>
  <w:footnote w:type="continuationSeparator" w:id="0">
    <w:p w14:paraId="49E65FDE" w14:textId="77777777" w:rsidR="00504F23" w:rsidRDefault="00504F23" w:rsidP="00210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03E56" w14:textId="77777777" w:rsidR="0021026E" w:rsidRDefault="00977E1E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5943948B" wp14:editId="10A68106">
          <wp:simplePos x="0" y="0"/>
          <wp:positionH relativeFrom="column">
            <wp:posOffset>4800600</wp:posOffset>
          </wp:positionH>
          <wp:positionV relativeFrom="paragraph">
            <wp:posOffset>-472440</wp:posOffset>
          </wp:positionV>
          <wp:extent cx="2066600" cy="716280"/>
          <wp:effectExtent l="0" t="0" r="0" b="762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6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67B1F" w14:textId="77777777" w:rsidR="00977E1E" w:rsidRDefault="00977E1E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7E100F05" wp14:editId="491D253B">
          <wp:simplePos x="0" y="0"/>
          <wp:positionH relativeFrom="column">
            <wp:posOffset>3985260</wp:posOffset>
          </wp:positionH>
          <wp:positionV relativeFrom="paragraph">
            <wp:posOffset>-472440</wp:posOffset>
          </wp:positionV>
          <wp:extent cx="2883089" cy="891540"/>
          <wp:effectExtent l="0" t="0" r="0" b="381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3089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56AE4"/>
    <w:multiLevelType w:val="multilevel"/>
    <w:tmpl w:val="EE9A2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BC398B"/>
    <w:multiLevelType w:val="multilevel"/>
    <w:tmpl w:val="9F5C1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727FAD"/>
    <w:multiLevelType w:val="hybridMultilevel"/>
    <w:tmpl w:val="B3DC6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72B37"/>
    <w:multiLevelType w:val="hybridMultilevel"/>
    <w:tmpl w:val="03B0EAB2"/>
    <w:lvl w:ilvl="0" w:tplc="3B70A606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08FC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8430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B1146"/>
    <w:multiLevelType w:val="multilevel"/>
    <w:tmpl w:val="DB248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5B32F7"/>
    <w:multiLevelType w:val="multilevel"/>
    <w:tmpl w:val="E7A42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B3374F"/>
    <w:multiLevelType w:val="hybridMultilevel"/>
    <w:tmpl w:val="A03212D0"/>
    <w:lvl w:ilvl="0" w:tplc="2AC424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8242E2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8430FC">
      <w:start w:val="1"/>
      <w:numFmt w:val="bullet"/>
      <w:pStyle w:val="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757530"/>
    <w:multiLevelType w:val="multilevel"/>
    <w:tmpl w:val="2648F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FC5A43"/>
    <w:multiLevelType w:val="multilevel"/>
    <w:tmpl w:val="EF08A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0F5C2D"/>
    <w:multiLevelType w:val="hybridMultilevel"/>
    <w:tmpl w:val="CE460B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BC1095"/>
    <w:multiLevelType w:val="multilevel"/>
    <w:tmpl w:val="9B3CD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7D6D75"/>
    <w:multiLevelType w:val="hybridMultilevel"/>
    <w:tmpl w:val="BAD40344"/>
    <w:lvl w:ilvl="0" w:tplc="A8C040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08FC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8430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EE4775"/>
    <w:multiLevelType w:val="multilevel"/>
    <w:tmpl w:val="255A3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F54192"/>
    <w:multiLevelType w:val="multilevel"/>
    <w:tmpl w:val="8C143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FF0E4C"/>
    <w:multiLevelType w:val="multilevel"/>
    <w:tmpl w:val="67242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5548C0"/>
    <w:multiLevelType w:val="multilevel"/>
    <w:tmpl w:val="7C66E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B986732"/>
    <w:multiLevelType w:val="hybridMultilevel"/>
    <w:tmpl w:val="6C882D7A"/>
    <w:lvl w:ilvl="0" w:tplc="A8C040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08FC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8430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E205EF"/>
    <w:multiLevelType w:val="multilevel"/>
    <w:tmpl w:val="982E9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2380E7F"/>
    <w:multiLevelType w:val="multilevel"/>
    <w:tmpl w:val="7E702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3B5271E"/>
    <w:multiLevelType w:val="hybridMultilevel"/>
    <w:tmpl w:val="A73AE2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C135E5"/>
    <w:multiLevelType w:val="multilevel"/>
    <w:tmpl w:val="A4EEC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8EA043D"/>
    <w:multiLevelType w:val="hybridMultilevel"/>
    <w:tmpl w:val="DC38E9AC"/>
    <w:lvl w:ilvl="0" w:tplc="E0CEF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CB33098"/>
    <w:multiLevelType w:val="hybridMultilevel"/>
    <w:tmpl w:val="0D2A7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5E1C52"/>
    <w:multiLevelType w:val="multilevel"/>
    <w:tmpl w:val="5C0CC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22"/>
  </w:num>
  <w:num w:numId="5">
    <w:abstractNumId w:val="21"/>
  </w:num>
  <w:num w:numId="6">
    <w:abstractNumId w:val="11"/>
  </w:num>
  <w:num w:numId="7">
    <w:abstractNumId w:val="3"/>
  </w:num>
  <w:num w:numId="8">
    <w:abstractNumId w:val="16"/>
  </w:num>
  <w:num w:numId="9">
    <w:abstractNumId w:val="1"/>
  </w:num>
  <w:num w:numId="10">
    <w:abstractNumId w:val="10"/>
  </w:num>
  <w:num w:numId="11">
    <w:abstractNumId w:val="12"/>
  </w:num>
  <w:num w:numId="12">
    <w:abstractNumId w:val="9"/>
  </w:num>
  <w:num w:numId="13">
    <w:abstractNumId w:val="14"/>
  </w:num>
  <w:num w:numId="14">
    <w:abstractNumId w:val="8"/>
  </w:num>
  <w:num w:numId="15">
    <w:abstractNumId w:val="7"/>
  </w:num>
  <w:num w:numId="16">
    <w:abstractNumId w:val="0"/>
  </w:num>
  <w:num w:numId="17">
    <w:abstractNumId w:val="17"/>
  </w:num>
  <w:num w:numId="18">
    <w:abstractNumId w:val="18"/>
  </w:num>
  <w:num w:numId="19">
    <w:abstractNumId w:val="13"/>
  </w:num>
  <w:num w:numId="20">
    <w:abstractNumId w:val="4"/>
  </w:num>
  <w:num w:numId="21">
    <w:abstractNumId w:val="15"/>
  </w:num>
  <w:num w:numId="22">
    <w:abstractNumId w:val="5"/>
  </w:num>
  <w:num w:numId="23">
    <w:abstractNumId w:val="23"/>
  </w:num>
  <w:num w:numId="24">
    <w:abstractNumId w:val="20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26E"/>
    <w:rsid w:val="00035A82"/>
    <w:rsid w:val="000374AF"/>
    <w:rsid w:val="0013637D"/>
    <w:rsid w:val="00143D51"/>
    <w:rsid w:val="00181386"/>
    <w:rsid w:val="001A06D7"/>
    <w:rsid w:val="0021026E"/>
    <w:rsid w:val="00263703"/>
    <w:rsid w:val="002A3071"/>
    <w:rsid w:val="002E4231"/>
    <w:rsid w:val="00313EF9"/>
    <w:rsid w:val="00377C8E"/>
    <w:rsid w:val="003867A8"/>
    <w:rsid w:val="004A65F2"/>
    <w:rsid w:val="004B6447"/>
    <w:rsid w:val="004D6EA4"/>
    <w:rsid w:val="00504F23"/>
    <w:rsid w:val="00572468"/>
    <w:rsid w:val="005A31B4"/>
    <w:rsid w:val="005B3D45"/>
    <w:rsid w:val="005E62D4"/>
    <w:rsid w:val="00605F62"/>
    <w:rsid w:val="006379C4"/>
    <w:rsid w:val="008B4E6D"/>
    <w:rsid w:val="00977E1E"/>
    <w:rsid w:val="00985E5E"/>
    <w:rsid w:val="0099573F"/>
    <w:rsid w:val="00A124C5"/>
    <w:rsid w:val="00A307D2"/>
    <w:rsid w:val="00A30D82"/>
    <w:rsid w:val="00AA5C43"/>
    <w:rsid w:val="00AD15FB"/>
    <w:rsid w:val="00B14561"/>
    <w:rsid w:val="00B44D73"/>
    <w:rsid w:val="00C97294"/>
    <w:rsid w:val="00CC4194"/>
    <w:rsid w:val="00CE3B29"/>
    <w:rsid w:val="00CF24B5"/>
    <w:rsid w:val="00D808CE"/>
    <w:rsid w:val="00DC47DE"/>
    <w:rsid w:val="00DE556B"/>
    <w:rsid w:val="00E27968"/>
    <w:rsid w:val="00F8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E9C749B"/>
  <w15:chartTrackingRefBased/>
  <w15:docId w15:val="{652C00B5-DF68-45D7-AEFF-C6C713473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7E1E"/>
    <w:pPr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Normal"/>
    <w:link w:val="Heading1Char"/>
    <w:uiPriority w:val="9"/>
    <w:qFormat/>
    <w:rsid w:val="008B4E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5A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42148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02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026E"/>
  </w:style>
  <w:style w:type="paragraph" w:styleId="Footer">
    <w:name w:val="footer"/>
    <w:basedOn w:val="Normal"/>
    <w:link w:val="FooterChar"/>
    <w:uiPriority w:val="99"/>
    <w:unhideWhenUsed/>
    <w:rsid w:val="002102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026E"/>
  </w:style>
  <w:style w:type="paragraph" w:customStyle="1" w:styleId="Subhead">
    <w:name w:val="Subhead"/>
    <w:basedOn w:val="Headline1"/>
    <w:qFormat/>
    <w:rsid w:val="0099573F"/>
    <w:rPr>
      <w:rFonts w:ascii="Lora" w:hAnsi="Lora"/>
      <w:color w:val="auto"/>
      <w:sz w:val="28"/>
      <w:szCs w:val="28"/>
    </w:rPr>
  </w:style>
  <w:style w:type="paragraph" w:customStyle="1" w:styleId="Superhead">
    <w:name w:val="Superhead"/>
    <w:basedOn w:val="Normal"/>
    <w:qFormat/>
    <w:rsid w:val="0099573F"/>
    <w:rPr>
      <w:rFonts w:ascii="Lato Black" w:hAnsi="Lato Black"/>
      <w:b/>
      <w:sz w:val="16"/>
      <w:szCs w:val="16"/>
    </w:rPr>
  </w:style>
  <w:style w:type="paragraph" w:customStyle="1" w:styleId="Headline1">
    <w:name w:val="Headline1"/>
    <w:basedOn w:val="Normal"/>
    <w:qFormat/>
    <w:rsid w:val="00035A82"/>
    <w:pPr>
      <w:spacing w:before="240" w:after="120"/>
    </w:pPr>
    <w:rPr>
      <w:rFonts w:ascii="Lato Black" w:hAnsi="Lato Black"/>
      <w:b/>
      <w:smallCaps/>
      <w:color w:val="862633"/>
      <w:sz w:val="48"/>
      <w:szCs w:val="48"/>
    </w:rPr>
  </w:style>
  <w:style w:type="paragraph" w:customStyle="1" w:styleId="SectionHead1">
    <w:name w:val="SectionHead1"/>
    <w:basedOn w:val="Normal"/>
    <w:qFormat/>
    <w:rsid w:val="00977E1E"/>
    <w:pPr>
      <w:keepNext/>
      <w:spacing w:before="240" w:after="120"/>
    </w:pPr>
    <w:rPr>
      <w:rFonts w:ascii="Lato Black" w:hAnsi="Lato Black"/>
      <w:b/>
      <w:color w:val="862633"/>
      <w:sz w:val="28"/>
      <w:szCs w:val="28"/>
    </w:rPr>
  </w:style>
  <w:style w:type="paragraph" w:customStyle="1" w:styleId="BodyText">
    <w:name w:val="BodyText"/>
    <w:basedOn w:val="Normal"/>
    <w:qFormat/>
    <w:rsid w:val="0099573F"/>
    <w:rPr>
      <w:rFonts w:ascii="Lora" w:hAnsi="Lora"/>
      <w:bCs/>
      <w:color w:val="202122"/>
      <w:sz w:val="20"/>
      <w:shd w:val="clear" w:color="auto" w:fill="FFFFFF"/>
    </w:rPr>
  </w:style>
  <w:style w:type="paragraph" w:customStyle="1" w:styleId="Bullet1">
    <w:name w:val="Bullet1"/>
    <w:basedOn w:val="ListParagraph"/>
    <w:qFormat/>
    <w:rsid w:val="00143D51"/>
    <w:pPr>
      <w:numPr>
        <w:numId w:val="7"/>
      </w:numPr>
    </w:pPr>
    <w:rPr>
      <w:rFonts w:ascii="Lora" w:hAnsi="Lora"/>
      <w:sz w:val="20"/>
    </w:rPr>
  </w:style>
  <w:style w:type="paragraph" w:customStyle="1" w:styleId="Bullet2">
    <w:name w:val="Bullet2"/>
    <w:basedOn w:val="ListParagraph"/>
    <w:qFormat/>
    <w:rsid w:val="00035A82"/>
    <w:pPr>
      <w:numPr>
        <w:ilvl w:val="1"/>
        <w:numId w:val="1"/>
      </w:numPr>
      <w:tabs>
        <w:tab w:val="num" w:pos="360"/>
      </w:tabs>
      <w:ind w:left="1620" w:hanging="450"/>
    </w:pPr>
    <w:rPr>
      <w:rFonts w:ascii="Lora" w:hAnsi="Lora"/>
      <w:b/>
      <w:color w:val="1B2D61" w:themeColor="accent1"/>
      <w:sz w:val="20"/>
      <w:u w:val="single"/>
    </w:rPr>
  </w:style>
  <w:style w:type="paragraph" w:customStyle="1" w:styleId="Bullet3">
    <w:name w:val="Bullet3"/>
    <w:basedOn w:val="ListParagraph"/>
    <w:qFormat/>
    <w:rsid w:val="0099573F"/>
    <w:pPr>
      <w:numPr>
        <w:ilvl w:val="2"/>
        <w:numId w:val="1"/>
      </w:numPr>
      <w:tabs>
        <w:tab w:val="num" w:pos="360"/>
      </w:tabs>
      <w:ind w:left="720" w:firstLine="0"/>
    </w:pPr>
    <w:rPr>
      <w:rFonts w:ascii="Lora" w:hAnsi="Lora"/>
      <w:sz w:val="20"/>
    </w:rPr>
  </w:style>
  <w:style w:type="paragraph" w:customStyle="1" w:styleId="SectionHead2">
    <w:name w:val="SectionHead2"/>
    <w:basedOn w:val="SectionHead1"/>
    <w:qFormat/>
    <w:rsid w:val="00143D51"/>
    <w:rPr>
      <w:rFonts w:ascii="Lora" w:hAnsi="Lora"/>
      <w:color w:val="00A580" w:themeColor="background2"/>
      <w:sz w:val="24"/>
      <w:szCs w:val="24"/>
    </w:rPr>
  </w:style>
  <w:style w:type="paragraph" w:styleId="ListParagraph">
    <w:name w:val="List Paragraph"/>
    <w:basedOn w:val="Normal"/>
    <w:uiPriority w:val="34"/>
    <w:qFormat/>
    <w:rsid w:val="0099573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85E5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85E5E"/>
    <w:rPr>
      <w:b/>
      <w:bCs/>
    </w:rPr>
  </w:style>
  <w:style w:type="paragraph" w:customStyle="1" w:styleId="HyperlinkOfficial">
    <w:name w:val="Hyperlink_Official"/>
    <w:basedOn w:val="Bullet1"/>
    <w:qFormat/>
    <w:rsid w:val="00977E1E"/>
    <w:rPr>
      <w:color w:val="1B2D61" w:themeColor="accent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B4E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link w:val="NoSpacingChar"/>
    <w:uiPriority w:val="1"/>
    <w:qFormat/>
    <w:rsid w:val="00CC419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C4194"/>
    <w:rPr>
      <w:rFonts w:eastAsiaTheme="minorEastAsia"/>
    </w:rPr>
  </w:style>
  <w:style w:type="paragraph" w:styleId="TOCHeading">
    <w:name w:val="TOC Heading"/>
    <w:basedOn w:val="Heading1"/>
    <w:next w:val="Normal"/>
    <w:uiPriority w:val="39"/>
    <w:unhideWhenUsed/>
    <w:qFormat/>
    <w:rsid w:val="00CC4194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142148" w:themeColor="accent1" w:themeShade="BF"/>
      <w:kern w:val="0"/>
      <w:sz w:val="32"/>
      <w:szCs w:val="32"/>
    </w:rPr>
  </w:style>
  <w:style w:type="table" w:styleId="TableGrid">
    <w:name w:val="Table Grid"/>
    <w:basedOn w:val="TableNormal"/>
    <w:uiPriority w:val="59"/>
    <w:rsid w:val="00143D5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035A82"/>
    <w:rPr>
      <w:rFonts w:asciiTheme="majorHAnsi" w:eastAsiaTheme="majorEastAsia" w:hAnsiTheme="majorHAnsi" w:cstheme="majorBidi"/>
      <w:color w:val="142148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35A8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31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5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csnh.zoom.us/j/9519421890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NHTIOfficial">
  <a:themeElements>
    <a:clrScheme name="NHTI Official">
      <a:dk1>
        <a:srgbClr val="862633"/>
      </a:dk1>
      <a:lt1>
        <a:srgbClr val="F0C018"/>
      </a:lt1>
      <a:dk2>
        <a:srgbClr val="B9B9A5"/>
      </a:dk2>
      <a:lt2>
        <a:srgbClr val="00A580"/>
      </a:lt2>
      <a:accent1>
        <a:srgbClr val="1B2D61"/>
      </a:accent1>
      <a:accent2>
        <a:srgbClr val="606060"/>
      </a:accent2>
      <a:accent3>
        <a:srgbClr val="865026"/>
      </a:accent3>
      <a:accent4>
        <a:srgbClr val="338626"/>
      </a:accent4>
      <a:accent5>
        <a:srgbClr val="954F72"/>
      </a:accent5>
      <a:accent6>
        <a:srgbClr val="FFFFFF"/>
      </a:accent6>
      <a:hlink>
        <a:srgbClr val="862633"/>
      </a:hlink>
      <a:folHlink>
        <a:srgbClr val="F0C018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994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NHTI Concords Community College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Gavriluk</dc:creator>
  <cp:keywords/>
  <dc:description/>
  <cp:lastModifiedBy>Karen Schaefer</cp:lastModifiedBy>
  <cp:revision>5</cp:revision>
  <cp:lastPrinted>2020-08-12T13:07:00Z</cp:lastPrinted>
  <dcterms:created xsi:type="dcterms:W3CDTF">2021-05-04T18:21:00Z</dcterms:created>
  <dcterms:modified xsi:type="dcterms:W3CDTF">2021-05-05T15:09:00Z</dcterms:modified>
</cp:coreProperties>
</file>