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D66" w:rsidRPr="00FA4AD1" w:rsidRDefault="001336A3" w:rsidP="008B0D66">
      <w:pPr>
        <w:tabs>
          <w:tab w:val="left" w:pos="1140"/>
        </w:tabs>
        <w:jc w:val="center"/>
        <w:rPr>
          <w:rFonts w:ascii="Lora" w:hAnsi="Lora"/>
          <w:b/>
        </w:rPr>
      </w:pPr>
      <w:r w:rsidRPr="00FA4AD1">
        <w:rPr>
          <w:rFonts w:ascii="Lora" w:hAnsi="Lora"/>
          <w:b/>
        </w:rPr>
        <w:t>NHTI – Concord’s Community College</w:t>
      </w:r>
    </w:p>
    <w:p w:rsidR="00E207B9" w:rsidRPr="00FA4AD1" w:rsidRDefault="00E207B9" w:rsidP="008B0D66">
      <w:pPr>
        <w:tabs>
          <w:tab w:val="left" w:pos="1140"/>
        </w:tabs>
        <w:jc w:val="center"/>
        <w:rPr>
          <w:rFonts w:ascii="Lora" w:hAnsi="Lora"/>
          <w:b/>
        </w:rPr>
      </w:pPr>
      <w:r w:rsidRPr="00FA4AD1">
        <w:rPr>
          <w:rFonts w:ascii="Lora" w:hAnsi="Lora"/>
          <w:b/>
        </w:rPr>
        <w:t>Institutional Effectiveness and Sustainability</w:t>
      </w:r>
    </w:p>
    <w:p w:rsidR="00A92B82" w:rsidRPr="00FA4AD1" w:rsidRDefault="008B0D66" w:rsidP="008B0D66">
      <w:pPr>
        <w:tabs>
          <w:tab w:val="left" w:pos="1140"/>
        </w:tabs>
        <w:jc w:val="center"/>
        <w:rPr>
          <w:rFonts w:ascii="Lora" w:hAnsi="Lora"/>
          <w:b/>
        </w:rPr>
      </w:pPr>
      <w:r w:rsidRPr="00FA4AD1">
        <w:rPr>
          <w:rFonts w:ascii="Lora" w:hAnsi="Lora"/>
          <w:b/>
        </w:rPr>
        <w:t>2020-2025 Strategic Plan Report</w:t>
      </w:r>
    </w:p>
    <w:p w:rsidR="00E207B9" w:rsidRPr="00FA4AD1" w:rsidRDefault="00161E5F" w:rsidP="008B0D66">
      <w:pPr>
        <w:tabs>
          <w:tab w:val="left" w:pos="1140"/>
        </w:tabs>
        <w:jc w:val="center"/>
        <w:rPr>
          <w:rFonts w:ascii="Lora" w:hAnsi="Lora"/>
          <w:b/>
        </w:rPr>
      </w:pPr>
      <w:r w:rsidRPr="00FA4AD1">
        <w:rPr>
          <w:rFonts w:ascii="Lora" w:hAnsi="Lora"/>
          <w:b/>
        </w:rPr>
        <w:t>April 14</w:t>
      </w:r>
      <w:r w:rsidR="008F03B1" w:rsidRPr="00FA4AD1">
        <w:rPr>
          <w:rFonts w:ascii="Lora" w:hAnsi="Lora"/>
          <w:b/>
        </w:rPr>
        <w:t xml:space="preserve">, </w:t>
      </w:r>
      <w:r w:rsidR="00E207B9" w:rsidRPr="00FA4AD1">
        <w:rPr>
          <w:rFonts w:ascii="Lora" w:hAnsi="Lora"/>
          <w:b/>
        </w:rPr>
        <w:t>202</w:t>
      </w:r>
      <w:r w:rsidRPr="00FA4AD1">
        <w:rPr>
          <w:rFonts w:ascii="Lora" w:hAnsi="Lora"/>
          <w:b/>
        </w:rPr>
        <w:t>1</w:t>
      </w:r>
    </w:p>
    <w:p w:rsidR="00E467C2" w:rsidRPr="00FA4AD1" w:rsidRDefault="00F438C9" w:rsidP="008B0D66">
      <w:pPr>
        <w:tabs>
          <w:tab w:val="left" w:pos="1140"/>
        </w:tabs>
        <w:jc w:val="center"/>
        <w:rPr>
          <w:rFonts w:ascii="Lora" w:hAnsi="Lora"/>
          <w:b/>
        </w:rPr>
      </w:pPr>
      <w:r>
        <w:rPr>
          <w:rFonts w:ascii="Lora" w:hAnsi="Lora"/>
          <w:b/>
        </w:rPr>
        <w:pict>
          <v:rect id="_x0000_i1025" style="width:0;height:1.5pt" o:hralign="center" o:hrstd="t" o:hr="t" fillcolor="#a0a0a0" stroked="f"/>
        </w:pict>
      </w:r>
    </w:p>
    <w:p w:rsidR="008B0D66" w:rsidRPr="00FA4AD1" w:rsidRDefault="008B0D66" w:rsidP="008B0D66">
      <w:pPr>
        <w:tabs>
          <w:tab w:val="left" w:pos="1140"/>
        </w:tabs>
        <w:rPr>
          <w:rFonts w:ascii="Lora" w:hAnsi="Lora"/>
        </w:rPr>
      </w:pPr>
    </w:p>
    <w:p w:rsidR="00EB126E" w:rsidRPr="00FA4AD1" w:rsidRDefault="008B0D66" w:rsidP="008B0D66">
      <w:pPr>
        <w:tabs>
          <w:tab w:val="left" w:pos="1140"/>
        </w:tabs>
        <w:rPr>
          <w:rFonts w:ascii="Lora" w:hAnsi="Lora"/>
          <w:b/>
        </w:rPr>
      </w:pPr>
      <w:r w:rsidRPr="00FA4AD1">
        <w:rPr>
          <w:rFonts w:ascii="Lora" w:hAnsi="Lora"/>
          <w:b/>
        </w:rPr>
        <w:t xml:space="preserve">Strategic Plan Pillar: </w:t>
      </w:r>
      <w:r w:rsidR="00DB3115" w:rsidRPr="00FA4AD1">
        <w:rPr>
          <w:rFonts w:ascii="Lora" w:hAnsi="Lora"/>
          <w:b/>
        </w:rPr>
        <w:t>Institutional Effectiveness and Sustainability</w:t>
      </w:r>
    </w:p>
    <w:p w:rsidR="008B0D66" w:rsidRPr="00FA4AD1" w:rsidRDefault="008B0D66" w:rsidP="008B0D66">
      <w:pPr>
        <w:tabs>
          <w:tab w:val="left" w:pos="1140"/>
        </w:tabs>
        <w:rPr>
          <w:rFonts w:ascii="Lora" w:hAnsi="Lora"/>
        </w:rPr>
      </w:pPr>
    </w:p>
    <w:p w:rsidR="008B0D66" w:rsidRPr="00FA4AD1" w:rsidRDefault="008B0D66" w:rsidP="008B0D66">
      <w:pPr>
        <w:tabs>
          <w:tab w:val="left" w:pos="1140"/>
        </w:tabs>
        <w:rPr>
          <w:rFonts w:ascii="Lora" w:hAnsi="Lora"/>
          <w:b/>
        </w:rPr>
      </w:pPr>
      <w:r w:rsidRPr="00FA4AD1">
        <w:rPr>
          <w:rFonts w:ascii="Lora" w:hAnsi="Lora"/>
          <w:b/>
        </w:rPr>
        <w:t xml:space="preserve">Key </w:t>
      </w:r>
      <w:r w:rsidR="00EB126E" w:rsidRPr="00FA4AD1">
        <w:rPr>
          <w:rFonts w:ascii="Lora" w:hAnsi="Lora"/>
          <w:b/>
        </w:rPr>
        <w:t>Goals and Projects</w:t>
      </w:r>
    </w:p>
    <w:p w:rsidR="008B0D66" w:rsidRPr="00FA4AD1" w:rsidRDefault="00BA1313" w:rsidP="008B0D66">
      <w:pPr>
        <w:tabs>
          <w:tab w:val="left" w:pos="1140"/>
        </w:tabs>
        <w:rPr>
          <w:rFonts w:ascii="Lora" w:hAnsi="Lora"/>
        </w:rPr>
      </w:pPr>
      <w:r w:rsidRPr="00FA4AD1">
        <w:rPr>
          <w:rFonts w:ascii="Lora" w:hAnsi="Lora"/>
          <w:b/>
        </w:rPr>
        <w:t>Goal 1</w:t>
      </w:r>
      <w:r w:rsidR="00E207B9" w:rsidRPr="00FA4AD1">
        <w:rPr>
          <w:rFonts w:ascii="Lora" w:hAnsi="Lora"/>
        </w:rPr>
        <w:t xml:space="preserve"> Use Accurate Well-defined data to make informed and timely decisions.</w:t>
      </w:r>
    </w:p>
    <w:p w:rsidR="00BA1313" w:rsidRPr="00FA4AD1" w:rsidRDefault="00BA1313" w:rsidP="008B0D66">
      <w:pPr>
        <w:tabs>
          <w:tab w:val="left" w:pos="1140"/>
        </w:tabs>
        <w:rPr>
          <w:rFonts w:ascii="Lora" w:hAnsi="Lora"/>
        </w:rPr>
      </w:pPr>
      <w:r w:rsidRPr="00FA4AD1">
        <w:rPr>
          <w:rFonts w:ascii="Lora" w:hAnsi="Lora"/>
          <w:b/>
        </w:rPr>
        <w:t>Goal 2</w:t>
      </w:r>
      <w:r w:rsidR="00E207B9" w:rsidRPr="00FA4AD1">
        <w:rPr>
          <w:rFonts w:ascii="Lora" w:hAnsi="Lora"/>
        </w:rPr>
        <w:t xml:space="preserve"> Track the effectiveness of shared governance and the Strategic Plan.</w:t>
      </w:r>
    </w:p>
    <w:p w:rsidR="00BA1313" w:rsidRPr="00FA4AD1" w:rsidRDefault="00BA1313" w:rsidP="008B0D66">
      <w:pPr>
        <w:tabs>
          <w:tab w:val="left" w:pos="1140"/>
        </w:tabs>
        <w:rPr>
          <w:rFonts w:ascii="Lora" w:hAnsi="Lora"/>
        </w:rPr>
      </w:pPr>
      <w:r w:rsidRPr="00FA4AD1">
        <w:rPr>
          <w:rFonts w:ascii="Lora" w:hAnsi="Lora"/>
          <w:b/>
        </w:rPr>
        <w:t>Goal 3</w:t>
      </w:r>
      <w:r w:rsidR="00E207B9" w:rsidRPr="00FA4AD1">
        <w:rPr>
          <w:rFonts w:ascii="Lora" w:hAnsi="Lora"/>
        </w:rPr>
        <w:t xml:space="preserve"> Determine new revenue sources and cost savings measures.</w:t>
      </w:r>
    </w:p>
    <w:p w:rsidR="008B0D66" w:rsidRPr="00FA4AD1" w:rsidRDefault="00512B72" w:rsidP="008B0D66">
      <w:pPr>
        <w:tabs>
          <w:tab w:val="left" w:pos="1140"/>
        </w:tabs>
        <w:rPr>
          <w:rFonts w:ascii="Lora" w:hAnsi="Lora"/>
        </w:rPr>
      </w:pPr>
      <w:r w:rsidRPr="00FA4AD1">
        <w:rPr>
          <w:rFonts w:ascii="Lora" w:hAnsi="Lora"/>
          <w:b/>
        </w:rPr>
        <w:t>Goal 4</w:t>
      </w:r>
      <w:r w:rsidR="00E207B9" w:rsidRPr="00FA4AD1">
        <w:rPr>
          <w:rFonts w:ascii="Lora" w:hAnsi="Lora"/>
        </w:rPr>
        <w:t xml:space="preserve"> Improve and secure facilities.</w:t>
      </w:r>
    </w:p>
    <w:p w:rsidR="00EB126E" w:rsidRPr="00FA4AD1" w:rsidRDefault="00EB126E" w:rsidP="008B0D66">
      <w:pPr>
        <w:tabs>
          <w:tab w:val="left" w:pos="1140"/>
        </w:tabs>
        <w:rPr>
          <w:rFonts w:ascii="Lora" w:hAnsi="Lora"/>
        </w:rPr>
      </w:pPr>
    </w:p>
    <w:p w:rsidR="008B0D66" w:rsidRPr="00FA4AD1" w:rsidRDefault="008B0D66" w:rsidP="008B0D66">
      <w:pPr>
        <w:tabs>
          <w:tab w:val="left" w:pos="1140"/>
        </w:tabs>
        <w:rPr>
          <w:rFonts w:ascii="Lora" w:hAnsi="Lora"/>
          <w:b/>
        </w:rPr>
      </w:pPr>
      <w:r w:rsidRPr="00FA4AD1">
        <w:rPr>
          <w:rFonts w:ascii="Lora" w:hAnsi="Lora"/>
          <w:b/>
        </w:rPr>
        <w:t xml:space="preserve">Status </w:t>
      </w:r>
      <w:r w:rsidR="00EB126E" w:rsidRPr="00FA4AD1">
        <w:rPr>
          <w:rFonts w:ascii="Lora" w:hAnsi="Lora"/>
          <w:b/>
        </w:rPr>
        <w:t>and Progress of Key Goals and Projects</w:t>
      </w:r>
    </w:p>
    <w:p w:rsidR="00EB126E" w:rsidRPr="00FA4AD1" w:rsidRDefault="00EB126E" w:rsidP="008B0D66">
      <w:pPr>
        <w:tabs>
          <w:tab w:val="left" w:pos="1140"/>
        </w:tabs>
        <w:rPr>
          <w:rFonts w:ascii="Lora" w:hAnsi="Lora"/>
          <w:b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861"/>
        <w:gridCol w:w="1472"/>
        <w:gridCol w:w="3952"/>
        <w:gridCol w:w="2240"/>
        <w:gridCol w:w="1540"/>
      </w:tblGrid>
      <w:tr w:rsidR="00EB126E" w:rsidRPr="00FA4AD1" w:rsidTr="004A2926">
        <w:tc>
          <w:tcPr>
            <w:tcW w:w="1884" w:type="dxa"/>
          </w:tcPr>
          <w:p w:rsidR="00EB126E" w:rsidRPr="00FA4AD1" w:rsidRDefault="00EB126E" w:rsidP="004A2926">
            <w:pPr>
              <w:tabs>
                <w:tab w:val="left" w:pos="1140"/>
              </w:tabs>
              <w:jc w:val="center"/>
              <w:rPr>
                <w:rFonts w:ascii="Lora" w:hAnsi="Lora"/>
                <w:b/>
              </w:rPr>
            </w:pPr>
            <w:bookmarkStart w:id="0" w:name="_Hlk53053556"/>
            <w:r w:rsidRPr="00FA4AD1">
              <w:rPr>
                <w:rFonts w:ascii="Lora" w:hAnsi="Lora"/>
                <w:b/>
              </w:rPr>
              <w:t>KPI</w:t>
            </w:r>
          </w:p>
        </w:tc>
        <w:tc>
          <w:tcPr>
            <w:tcW w:w="1621" w:type="dxa"/>
          </w:tcPr>
          <w:p w:rsidR="00EB126E" w:rsidRPr="00FA4AD1" w:rsidRDefault="00EB126E" w:rsidP="004A2926">
            <w:pPr>
              <w:tabs>
                <w:tab w:val="left" w:pos="1140"/>
              </w:tabs>
              <w:jc w:val="center"/>
              <w:rPr>
                <w:rFonts w:ascii="Lora" w:hAnsi="Lora"/>
                <w:b/>
              </w:rPr>
            </w:pPr>
            <w:r w:rsidRPr="00FA4AD1">
              <w:rPr>
                <w:rFonts w:ascii="Lora" w:hAnsi="Lora"/>
                <w:b/>
              </w:rPr>
              <w:t>Status</w:t>
            </w:r>
          </w:p>
          <w:p w:rsidR="004A2926" w:rsidRPr="00FA4AD1" w:rsidRDefault="004A2926" w:rsidP="004A2926">
            <w:pPr>
              <w:tabs>
                <w:tab w:val="left" w:pos="1140"/>
              </w:tabs>
              <w:jc w:val="center"/>
              <w:rPr>
                <w:rFonts w:ascii="Lora" w:hAnsi="Lora"/>
                <w:b/>
              </w:rPr>
            </w:pPr>
            <w:r w:rsidRPr="00FA4AD1">
              <w:rPr>
                <w:rFonts w:ascii="Lora" w:hAnsi="Lora"/>
                <w:b/>
              </w:rPr>
              <w:t>In Progress or Completed</w:t>
            </w:r>
          </w:p>
        </w:tc>
        <w:tc>
          <w:tcPr>
            <w:tcW w:w="2880" w:type="dxa"/>
          </w:tcPr>
          <w:p w:rsidR="00EB126E" w:rsidRPr="00FA4AD1" w:rsidRDefault="00EB126E" w:rsidP="004A2926">
            <w:pPr>
              <w:tabs>
                <w:tab w:val="left" w:pos="1140"/>
              </w:tabs>
              <w:jc w:val="center"/>
              <w:rPr>
                <w:rFonts w:ascii="Lora" w:hAnsi="Lora"/>
                <w:b/>
              </w:rPr>
            </w:pPr>
            <w:r w:rsidRPr="00FA4AD1">
              <w:rPr>
                <w:rFonts w:ascii="Lora" w:hAnsi="Lora"/>
                <w:b/>
              </w:rPr>
              <w:t>Key Data</w:t>
            </w:r>
          </w:p>
        </w:tc>
        <w:tc>
          <w:tcPr>
            <w:tcW w:w="3060" w:type="dxa"/>
          </w:tcPr>
          <w:p w:rsidR="00EB126E" w:rsidRPr="00FA4AD1" w:rsidRDefault="004A2926" w:rsidP="004A2926">
            <w:pPr>
              <w:tabs>
                <w:tab w:val="left" w:pos="1140"/>
              </w:tabs>
              <w:jc w:val="center"/>
              <w:rPr>
                <w:rFonts w:ascii="Lora" w:hAnsi="Lora"/>
                <w:b/>
              </w:rPr>
            </w:pPr>
            <w:r w:rsidRPr="00FA4AD1">
              <w:rPr>
                <w:rFonts w:ascii="Lora" w:hAnsi="Lora"/>
                <w:b/>
              </w:rPr>
              <w:t xml:space="preserve">Key Stakeholders Involved </w:t>
            </w:r>
          </w:p>
          <w:p w:rsidR="004A2926" w:rsidRPr="00FA4AD1" w:rsidRDefault="004A2926" w:rsidP="004A2926">
            <w:pPr>
              <w:tabs>
                <w:tab w:val="left" w:pos="1140"/>
              </w:tabs>
              <w:jc w:val="center"/>
              <w:rPr>
                <w:rFonts w:ascii="Lora" w:hAnsi="Lora"/>
                <w:b/>
              </w:rPr>
            </w:pPr>
            <w:r w:rsidRPr="00FA4AD1">
              <w:rPr>
                <w:rFonts w:ascii="Lora" w:hAnsi="Lora"/>
                <w:b/>
              </w:rPr>
              <w:t xml:space="preserve">(Name and Total Numbers) </w:t>
            </w:r>
          </w:p>
        </w:tc>
        <w:tc>
          <w:tcPr>
            <w:tcW w:w="1620" w:type="dxa"/>
          </w:tcPr>
          <w:p w:rsidR="00EB126E" w:rsidRPr="00FA4AD1" w:rsidRDefault="00EB126E" w:rsidP="004A2926">
            <w:pPr>
              <w:tabs>
                <w:tab w:val="left" w:pos="1140"/>
              </w:tabs>
              <w:jc w:val="center"/>
              <w:rPr>
                <w:rFonts w:ascii="Lora" w:hAnsi="Lora"/>
                <w:b/>
              </w:rPr>
            </w:pPr>
            <w:r w:rsidRPr="00FA4AD1">
              <w:rPr>
                <w:rFonts w:ascii="Lora" w:hAnsi="Lora"/>
                <w:b/>
              </w:rPr>
              <w:t>Shared Governance Date</w:t>
            </w:r>
          </w:p>
        </w:tc>
      </w:tr>
      <w:tr w:rsidR="00EB126E" w:rsidRPr="00FA4AD1" w:rsidTr="004A2926">
        <w:tc>
          <w:tcPr>
            <w:tcW w:w="1884" w:type="dxa"/>
          </w:tcPr>
          <w:p w:rsidR="00EB126E" w:rsidRPr="00FA4AD1" w:rsidRDefault="003B3212" w:rsidP="008B0D66">
            <w:pPr>
              <w:tabs>
                <w:tab w:val="left" w:pos="1140"/>
              </w:tabs>
              <w:rPr>
                <w:rFonts w:ascii="Lora" w:hAnsi="Lora"/>
              </w:rPr>
            </w:pPr>
            <w:bookmarkStart w:id="1" w:name="_Hlk67384231"/>
            <w:proofErr w:type="gramStart"/>
            <w:r w:rsidRPr="00FA4AD1">
              <w:rPr>
                <w:rFonts w:ascii="Lora" w:hAnsi="Lora"/>
              </w:rPr>
              <w:t>1:a</w:t>
            </w:r>
            <w:proofErr w:type="gramEnd"/>
            <w:r w:rsidRPr="00FA4AD1">
              <w:rPr>
                <w:rFonts w:ascii="Lora" w:hAnsi="Lora"/>
              </w:rPr>
              <w:t xml:space="preserve"> Develop an annual plan to evaluate data collection, utilization and implementation in strategy by 2021.</w:t>
            </w:r>
          </w:p>
        </w:tc>
        <w:tc>
          <w:tcPr>
            <w:tcW w:w="1621" w:type="dxa"/>
          </w:tcPr>
          <w:p w:rsidR="00EB126E" w:rsidRPr="00FA4AD1" w:rsidRDefault="00566046" w:rsidP="008B0D66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Completed</w:t>
            </w:r>
          </w:p>
        </w:tc>
        <w:tc>
          <w:tcPr>
            <w:tcW w:w="2880" w:type="dxa"/>
          </w:tcPr>
          <w:p w:rsidR="004A2926" w:rsidRPr="00FA4AD1" w:rsidRDefault="003B3212" w:rsidP="008B0D66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 xml:space="preserve"> </w:t>
            </w:r>
            <w:r w:rsidR="004D78B7" w:rsidRPr="00FA4AD1">
              <w:rPr>
                <w:rFonts w:ascii="Lora" w:hAnsi="Lora"/>
              </w:rPr>
              <w:t>Institutional Data Plan w</w:t>
            </w:r>
            <w:r w:rsidR="00566046" w:rsidRPr="00FA4AD1">
              <w:rPr>
                <w:rFonts w:ascii="Lora" w:hAnsi="Lora"/>
              </w:rPr>
              <w:t>as</w:t>
            </w:r>
            <w:r w:rsidR="004D78B7" w:rsidRPr="00FA4AD1">
              <w:rPr>
                <w:rFonts w:ascii="Lora" w:hAnsi="Lora"/>
              </w:rPr>
              <w:t xml:space="preserve"> presented to IRES on </w:t>
            </w:r>
            <w:r w:rsidR="00360F43" w:rsidRPr="00FA4AD1">
              <w:rPr>
                <w:rFonts w:ascii="Lora" w:hAnsi="Lora"/>
              </w:rPr>
              <w:t>December</w:t>
            </w:r>
            <w:r w:rsidR="00566046" w:rsidRPr="00FA4AD1">
              <w:rPr>
                <w:rFonts w:ascii="Lora" w:hAnsi="Lora"/>
              </w:rPr>
              <w:t xml:space="preserve"> 11,</w:t>
            </w:r>
            <w:r w:rsidR="00360F43" w:rsidRPr="00FA4AD1">
              <w:rPr>
                <w:rFonts w:ascii="Lora" w:hAnsi="Lora"/>
              </w:rPr>
              <w:t xml:space="preserve"> 2020.</w:t>
            </w:r>
          </w:p>
          <w:p w:rsidR="00566046" w:rsidRPr="00FA4AD1" w:rsidRDefault="00566046" w:rsidP="008B0D66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Plan in progress for the next five years.</w:t>
            </w:r>
          </w:p>
          <w:p w:rsidR="005346CF" w:rsidRPr="00FA4AD1" w:rsidRDefault="00F438C9" w:rsidP="008B0D66">
            <w:pPr>
              <w:tabs>
                <w:tab w:val="left" w:pos="1140"/>
              </w:tabs>
              <w:rPr>
                <w:rFonts w:ascii="Lora" w:hAnsi="Lora"/>
              </w:rPr>
            </w:pPr>
            <w:hyperlink r:id="rId6" w:history="1">
              <w:r w:rsidR="005346CF" w:rsidRPr="00FA4AD1">
                <w:rPr>
                  <w:rStyle w:val="Hyperlink"/>
                  <w:rFonts w:ascii="Lora" w:hAnsi="Lora"/>
                </w:rPr>
                <w:t>https://www.nhti.edu/about/nhti-you-belong-here/accreditation/neche-accreditation-documents/</w:t>
              </w:r>
            </w:hyperlink>
          </w:p>
          <w:p w:rsidR="005346CF" w:rsidRPr="00FA4AD1" w:rsidRDefault="005346CF" w:rsidP="008B0D66">
            <w:pPr>
              <w:tabs>
                <w:tab w:val="left" w:pos="1140"/>
              </w:tabs>
              <w:rPr>
                <w:rFonts w:ascii="Lora" w:hAnsi="Lora"/>
              </w:rPr>
            </w:pPr>
          </w:p>
          <w:p w:rsidR="004A2926" w:rsidRPr="00FA4AD1" w:rsidRDefault="003B3212" w:rsidP="00552C0E">
            <w:pPr>
              <w:pStyle w:val="ListParagraph"/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 xml:space="preserve"> </w:t>
            </w:r>
          </w:p>
        </w:tc>
        <w:tc>
          <w:tcPr>
            <w:tcW w:w="3060" w:type="dxa"/>
          </w:tcPr>
          <w:p w:rsidR="00321E8C" w:rsidRPr="00FA4AD1" w:rsidRDefault="00321E8C" w:rsidP="00552C0E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President’s Cabinet</w:t>
            </w:r>
            <w:r w:rsidR="00360F43" w:rsidRPr="00FA4AD1">
              <w:rPr>
                <w:rFonts w:ascii="Lora" w:hAnsi="Lora"/>
              </w:rPr>
              <w:t xml:space="preserve"> </w:t>
            </w:r>
            <w:r w:rsidR="005D3917" w:rsidRPr="00FA4AD1">
              <w:rPr>
                <w:rFonts w:ascii="Lora" w:hAnsi="Lora"/>
              </w:rPr>
              <w:t xml:space="preserve">Rebecca Dean </w:t>
            </w:r>
            <w:r w:rsidR="00360F43" w:rsidRPr="00FA4AD1">
              <w:rPr>
                <w:rFonts w:ascii="Lora" w:hAnsi="Lora"/>
              </w:rPr>
              <w:t>and</w:t>
            </w:r>
            <w:r w:rsidR="005D3917" w:rsidRPr="00FA4AD1">
              <w:rPr>
                <w:rFonts w:ascii="Lora" w:hAnsi="Lora"/>
              </w:rPr>
              <w:t xml:space="preserve"> </w:t>
            </w:r>
            <w:r w:rsidRPr="00FA4AD1">
              <w:rPr>
                <w:rFonts w:ascii="Lora" w:hAnsi="Lora"/>
              </w:rPr>
              <w:t>Gary Gonthier</w:t>
            </w:r>
          </w:p>
        </w:tc>
        <w:tc>
          <w:tcPr>
            <w:tcW w:w="1620" w:type="dxa"/>
          </w:tcPr>
          <w:p w:rsidR="0037349A" w:rsidRPr="00FA4AD1" w:rsidRDefault="0037349A" w:rsidP="008B0D66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04/14/21</w:t>
            </w:r>
          </w:p>
          <w:p w:rsidR="00EB126E" w:rsidRPr="00FA4AD1" w:rsidRDefault="00E13E9D" w:rsidP="008B0D66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 xml:space="preserve">  IRES</w:t>
            </w:r>
          </w:p>
        </w:tc>
      </w:tr>
      <w:tr w:rsidR="00EB126E" w:rsidRPr="00FA4AD1" w:rsidTr="004A2926">
        <w:tc>
          <w:tcPr>
            <w:tcW w:w="1884" w:type="dxa"/>
          </w:tcPr>
          <w:p w:rsidR="00EB126E" w:rsidRPr="00FA4AD1" w:rsidRDefault="003B3212" w:rsidP="008B0D66">
            <w:pPr>
              <w:tabs>
                <w:tab w:val="left" w:pos="1140"/>
              </w:tabs>
              <w:rPr>
                <w:rFonts w:ascii="Lora" w:hAnsi="Lora"/>
              </w:rPr>
            </w:pPr>
            <w:bookmarkStart w:id="2" w:name="_Hlk56493552"/>
            <w:bookmarkEnd w:id="1"/>
            <w:proofErr w:type="gramStart"/>
            <w:r w:rsidRPr="00FA4AD1">
              <w:rPr>
                <w:rFonts w:ascii="Lora" w:hAnsi="Lora"/>
              </w:rPr>
              <w:t>1:b</w:t>
            </w:r>
            <w:proofErr w:type="gramEnd"/>
            <w:r w:rsidRPr="00FA4AD1">
              <w:rPr>
                <w:rFonts w:ascii="Lora" w:hAnsi="Lora"/>
              </w:rPr>
              <w:t xml:space="preserve"> Create a sustainable protocol, process and audit system for shared drive file management by 2021.</w:t>
            </w:r>
            <w:bookmarkEnd w:id="2"/>
          </w:p>
        </w:tc>
        <w:tc>
          <w:tcPr>
            <w:tcW w:w="1621" w:type="dxa"/>
          </w:tcPr>
          <w:p w:rsidR="00EB126E" w:rsidRPr="00FA4AD1" w:rsidRDefault="00310666" w:rsidP="008B0D66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In Progress</w:t>
            </w:r>
          </w:p>
        </w:tc>
        <w:tc>
          <w:tcPr>
            <w:tcW w:w="2880" w:type="dxa"/>
          </w:tcPr>
          <w:p w:rsidR="00BF5C92" w:rsidRPr="00FA4AD1" w:rsidRDefault="00BF5C92" w:rsidP="00BF5C92">
            <w:pPr>
              <w:rPr>
                <w:rStyle w:val="Hyperlink"/>
                <w:rFonts w:ascii="Lora" w:hAnsi="Lora"/>
              </w:rPr>
            </w:pPr>
            <w:r w:rsidRPr="00FA4AD1">
              <w:rPr>
                <w:rFonts w:ascii="Lora" w:hAnsi="Lora"/>
              </w:rPr>
              <w:t xml:space="preserve">A shared drive folder for Strategic Planning was created with access for all committee members. There is one committee for each of the 4 pillars of the Strategic Plan. </w:t>
            </w:r>
            <w:r w:rsidR="00A666F5" w:rsidRPr="00FA4AD1">
              <w:rPr>
                <w:rFonts w:ascii="Lora" w:hAnsi="Lora"/>
              </w:rPr>
              <w:t xml:space="preserve">Strategic Plan Reports are filed. </w:t>
            </w:r>
            <w:hyperlink r:id="rId7" w:history="1">
              <w:r w:rsidRPr="00FA4AD1">
                <w:rPr>
                  <w:rStyle w:val="Hyperlink"/>
                  <w:rFonts w:ascii="Lora" w:hAnsi="Lora"/>
                </w:rPr>
                <w:t>N:\AllCampus\Strategic Planning</w:t>
              </w:r>
            </w:hyperlink>
          </w:p>
          <w:p w:rsidR="00310666" w:rsidRPr="00FA4AD1" w:rsidRDefault="00310666" w:rsidP="00BF5C92">
            <w:pPr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Will need review record retention to ensure compliance for best practices.</w:t>
            </w:r>
          </w:p>
          <w:p w:rsidR="00B469B9" w:rsidRPr="00FA4AD1" w:rsidRDefault="00B469B9" w:rsidP="008B0D66">
            <w:pPr>
              <w:tabs>
                <w:tab w:val="left" w:pos="1140"/>
              </w:tabs>
              <w:rPr>
                <w:rFonts w:ascii="Lora" w:hAnsi="Lora"/>
              </w:rPr>
            </w:pPr>
          </w:p>
        </w:tc>
        <w:tc>
          <w:tcPr>
            <w:tcW w:w="3060" w:type="dxa"/>
          </w:tcPr>
          <w:p w:rsidR="00EB126E" w:rsidRPr="00FA4AD1" w:rsidRDefault="00A41A63" w:rsidP="008B0D66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Amy Proctor</w:t>
            </w:r>
          </w:p>
        </w:tc>
        <w:tc>
          <w:tcPr>
            <w:tcW w:w="1620" w:type="dxa"/>
          </w:tcPr>
          <w:p w:rsidR="0092640A" w:rsidRPr="00FA4AD1" w:rsidRDefault="0092640A" w:rsidP="0092640A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04/14/21</w:t>
            </w:r>
          </w:p>
          <w:p w:rsidR="00EB126E" w:rsidRPr="00FA4AD1" w:rsidRDefault="00EB126E" w:rsidP="008B0D66">
            <w:pPr>
              <w:tabs>
                <w:tab w:val="left" w:pos="1140"/>
              </w:tabs>
              <w:rPr>
                <w:rFonts w:ascii="Lora" w:hAnsi="Lora"/>
              </w:rPr>
            </w:pPr>
          </w:p>
        </w:tc>
      </w:tr>
      <w:tr w:rsidR="00EB126E" w:rsidRPr="00FA4AD1" w:rsidTr="004A2926">
        <w:tc>
          <w:tcPr>
            <w:tcW w:w="1884" w:type="dxa"/>
          </w:tcPr>
          <w:p w:rsidR="0005006F" w:rsidRPr="00FA4AD1" w:rsidRDefault="003B3212" w:rsidP="008B0D66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1:c Evaluate the plausibility of purchasing an intranet by 2022</w:t>
            </w:r>
            <w:r w:rsidR="00DC0123" w:rsidRPr="00FA4AD1">
              <w:rPr>
                <w:rFonts w:ascii="Lora" w:hAnsi="Lora"/>
              </w:rPr>
              <w:t>.</w:t>
            </w:r>
          </w:p>
        </w:tc>
        <w:tc>
          <w:tcPr>
            <w:tcW w:w="1621" w:type="dxa"/>
          </w:tcPr>
          <w:p w:rsidR="00EB126E" w:rsidRPr="00FA4AD1" w:rsidRDefault="00F30FC2" w:rsidP="008B0D66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Complete</w:t>
            </w:r>
          </w:p>
        </w:tc>
        <w:tc>
          <w:tcPr>
            <w:tcW w:w="2880" w:type="dxa"/>
          </w:tcPr>
          <w:p w:rsidR="00FA3905" w:rsidRPr="00FA4AD1" w:rsidRDefault="00C10A66" w:rsidP="00F30FC2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The NHTI Intranet exists</w:t>
            </w:r>
            <w:r w:rsidR="00F30FC2" w:rsidRPr="00FA4AD1">
              <w:rPr>
                <w:rFonts w:ascii="Lora" w:hAnsi="Lora"/>
              </w:rPr>
              <w:t xml:space="preserve">. </w:t>
            </w:r>
            <w:r w:rsidR="00FA3905" w:rsidRPr="00FA4AD1">
              <w:rPr>
                <w:rFonts w:ascii="Lora" w:hAnsi="Lora"/>
              </w:rPr>
              <w:t>Kb.nhti.edu is a site to get (knowledge base) information.</w:t>
            </w:r>
          </w:p>
        </w:tc>
        <w:tc>
          <w:tcPr>
            <w:tcW w:w="3060" w:type="dxa"/>
          </w:tcPr>
          <w:p w:rsidR="00EB126E" w:rsidRPr="00FA4AD1" w:rsidRDefault="00A41A63" w:rsidP="008B0D66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Todd Bedell</w:t>
            </w:r>
          </w:p>
        </w:tc>
        <w:tc>
          <w:tcPr>
            <w:tcW w:w="1620" w:type="dxa"/>
          </w:tcPr>
          <w:p w:rsidR="0092640A" w:rsidRPr="00FA4AD1" w:rsidRDefault="0092640A" w:rsidP="0092640A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04/14/21</w:t>
            </w:r>
          </w:p>
          <w:p w:rsidR="00EB126E" w:rsidRPr="00FA4AD1" w:rsidRDefault="00EB126E" w:rsidP="008B0D66">
            <w:pPr>
              <w:tabs>
                <w:tab w:val="left" w:pos="1140"/>
              </w:tabs>
              <w:rPr>
                <w:rFonts w:ascii="Lora" w:hAnsi="Lora"/>
              </w:rPr>
            </w:pPr>
          </w:p>
        </w:tc>
      </w:tr>
      <w:bookmarkEnd w:id="0"/>
    </w:tbl>
    <w:p w:rsidR="0005006F" w:rsidRPr="00FA4AD1" w:rsidRDefault="0005006F" w:rsidP="008B0D66">
      <w:pPr>
        <w:tabs>
          <w:tab w:val="left" w:pos="1140"/>
        </w:tabs>
        <w:rPr>
          <w:rFonts w:ascii="Lora" w:hAnsi="Lora"/>
        </w:rPr>
      </w:pPr>
    </w:p>
    <w:p w:rsidR="00E8630D" w:rsidRPr="00FA4AD1" w:rsidRDefault="00E8630D" w:rsidP="008B0D66">
      <w:pPr>
        <w:tabs>
          <w:tab w:val="left" w:pos="1140"/>
        </w:tabs>
        <w:rPr>
          <w:rFonts w:ascii="Lora" w:hAnsi="Lora"/>
        </w:rPr>
      </w:pPr>
    </w:p>
    <w:p w:rsidR="00E8630D" w:rsidRPr="00FA4AD1" w:rsidRDefault="00E8630D" w:rsidP="008B0D66">
      <w:pPr>
        <w:tabs>
          <w:tab w:val="left" w:pos="1140"/>
        </w:tabs>
        <w:rPr>
          <w:rFonts w:ascii="Lora" w:hAnsi="Lora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884"/>
        <w:gridCol w:w="1621"/>
        <w:gridCol w:w="3690"/>
        <w:gridCol w:w="2250"/>
        <w:gridCol w:w="1620"/>
      </w:tblGrid>
      <w:tr w:rsidR="00FD4381" w:rsidRPr="00FA4AD1" w:rsidTr="00AA3961">
        <w:tc>
          <w:tcPr>
            <w:tcW w:w="1884" w:type="dxa"/>
          </w:tcPr>
          <w:p w:rsidR="00FD4381" w:rsidRPr="00FA4AD1" w:rsidRDefault="00FD4381" w:rsidP="00404AB4">
            <w:pPr>
              <w:tabs>
                <w:tab w:val="left" w:pos="1140"/>
              </w:tabs>
              <w:jc w:val="center"/>
              <w:rPr>
                <w:rFonts w:ascii="Lora" w:hAnsi="Lora"/>
                <w:b/>
              </w:rPr>
            </w:pPr>
            <w:r w:rsidRPr="00FA4AD1">
              <w:rPr>
                <w:rFonts w:ascii="Lora" w:hAnsi="Lora"/>
                <w:b/>
              </w:rPr>
              <w:t>KPI</w:t>
            </w:r>
          </w:p>
        </w:tc>
        <w:tc>
          <w:tcPr>
            <w:tcW w:w="1621" w:type="dxa"/>
          </w:tcPr>
          <w:p w:rsidR="00FD4381" w:rsidRPr="00FA4AD1" w:rsidRDefault="00FD4381" w:rsidP="00404AB4">
            <w:pPr>
              <w:tabs>
                <w:tab w:val="left" w:pos="1140"/>
              </w:tabs>
              <w:jc w:val="center"/>
              <w:rPr>
                <w:rFonts w:ascii="Lora" w:hAnsi="Lora"/>
                <w:b/>
              </w:rPr>
            </w:pPr>
            <w:r w:rsidRPr="00FA4AD1">
              <w:rPr>
                <w:rFonts w:ascii="Lora" w:hAnsi="Lora"/>
                <w:b/>
              </w:rPr>
              <w:t>Status</w:t>
            </w:r>
          </w:p>
          <w:p w:rsidR="00FD4381" w:rsidRPr="00FA4AD1" w:rsidRDefault="00FD4381" w:rsidP="00404AB4">
            <w:pPr>
              <w:tabs>
                <w:tab w:val="left" w:pos="1140"/>
              </w:tabs>
              <w:jc w:val="center"/>
              <w:rPr>
                <w:rFonts w:ascii="Lora" w:hAnsi="Lora"/>
                <w:b/>
              </w:rPr>
            </w:pPr>
            <w:r w:rsidRPr="00FA4AD1">
              <w:rPr>
                <w:rFonts w:ascii="Lora" w:hAnsi="Lora"/>
                <w:b/>
              </w:rPr>
              <w:t>In Progress or Completed</w:t>
            </w:r>
          </w:p>
        </w:tc>
        <w:tc>
          <w:tcPr>
            <w:tcW w:w="3690" w:type="dxa"/>
          </w:tcPr>
          <w:p w:rsidR="00FD4381" w:rsidRPr="00FA4AD1" w:rsidRDefault="00FD4381" w:rsidP="00404AB4">
            <w:pPr>
              <w:tabs>
                <w:tab w:val="left" w:pos="1140"/>
              </w:tabs>
              <w:jc w:val="center"/>
              <w:rPr>
                <w:rFonts w:ascii="Lora" w:hAnsi="Lora"/>
                <w:b/>
              </w:rPr>
            </w:pPr>
            <w:r w:rsidRPr="00FA4AD1">
              <w:rPr>
                <w:rFonts w:ascii="Lora" w:hAnsi="Lora"/>
                <w:b/>
              </w:rPr>
              <w:t>Key Data</w:t>
            </w:r>
          </w:p>
        </w:tc>
        <w:tc>
          <w:tcPr>
            <w:tcW w:w="2250" w:type="dxa"/>
          </w:tcPr>
          <w:p w:rsidR="00FD4381" w:rsidRPr="00FA4AD1" w:rsidRDefault="00FD4381" w:rsidP="00404AB4">
            <w:pPr>
              <w:tabs>
                <w:tab w:val="left" w:pos="1140"/>
              </w:tabs>
              <w:jc w:val="center"/>
              <w:rPr>
                <w:rFonts w:ascii="Lora" w:hAnsi="Lora"/>
                <w:b/>
              </w:rPr>
            </w:pPr>
            <w:r w:rsidRPr="00FA4AD1">
              <w:rPr>
                <w:rFonts w:ascii="Lora" w:hAnsi="Lora"/>
                <w:b/>
              </w:rPr>
              <w:t xml:space="preserve">Key Stakeholders Involved </w:t>
            </w:r>
          </w:p>
          <w:p w:rsidR="00FD4381" w:rsidRPr="00FA4AD1" w:rsidRDefault="00FD4381" w:rsidP="00404AB4">
            <w:pPr>
              <w:tabs>
                <w:tab w:val="left" w:pos="1140"/>
              </w:tabs>
              <w:jc w:val="center"/>
              <w:rPr>
                <w:rFonts w:ascii="Lora" w:hAnsi="Lora"/>
                <w:b/>
              </w:rPr>
            </w:pPr>
            <w:r w:rsidRPr="00FA4AD1">
              <w:rPr>
                <w:rFonts w:ascii="Lora" w:hAnsi="Lora"/>
                <w:b/>
              </w:rPr>
              <w:t xml:space="preserve">(Name and Total Numbers) </w:t>
            </w:r>
          </w:p>
        </w:tc>
        <w:tc>
          <w:tcPr>
            <w:tcW w:w="1620" w:type="dxa"/>
          </w:tcPr>
          <w:p w:rsidR="00FD4381" w:rsidRPr="00FA4AD1" w:rsidRDefault="00FD4381" w:rsidP="00404AB4">
            <w:pPr>
              <w:tabs>
                <w:tab w:val="left" w:pos="1140"/>
              </w:tabs>
              <w:jc w:val="center"/>
              <w:rPr>
                <w:rFonts w:ascii="Lora" w:hAnsi="Lora"/>
                <w:b/>
              </w:rPr>
            </w:pPr>
            <w:r w:rsidRPr="00FA4AD1">
              <w:rPr>
                <w:rFonts w:ascii="Lora" w:hAnsi="Lora"/>
                <w:b/>
              </w:rPr>
              <w:t>Shared Governance Date</w:t>
            </w:r>
          </w:p>
        </w:tc>
      </w:tr>
      <w:tr w:rsidR="00FD4381" w:rsidRPr="00FA4AD1" w:rsidTr="00AA3961">
        <w:tc>
          <w:tcPr>
            <w:tcW w:w="1884" w:type="dxa"/>
          </w:tcPr>
          <w:p w:rsidR="00FD4381" w:rsidRPr="00FA4AD1" w:rsidRDefault="00FD4381" w:rsidP="00FD4381">
            <w:pPr>
              <w:tabs>
                <w:tab w:val="left" w:pos="1140"/>
              </w:tabs>
              <w:rPr>
                <w:rFonts w:ascii="Lora" w:hAnsi="Lora"/>
              </w:rPr>
            </w:pPr>
            <w:bookmarkStart w:id="3" w:name="_Hlk67383939"/>
            <w:proofErr w:type="gramStart"/>
            <w:r w:rsidRPr="00FA4AD1">
              <w:rPr>
                <w:rFonts w:ascii="Lora" w:hAnsi="Lora"/>
              </w:rPr>
              <w:t>2:a</w:t>
            </w:r>
            <w:proofErr w:type="gramEnd"/>
            <w:r w:rsidRPr="00FA4AD1">
              <w:rPr>
                <w:rFonts w:ascii="Lora" w:hAnsi="Lora"/>
              </w:rPr>
              <w:t xml:space="preserve"> Assess shared governance by the Institutional Effectiveness and Sustainability subcommittee annually by 2021</w:t>
            </w:r>
            <w:r w:rsidR="00DC0123" w:rsidRPr="00FA4AD1">
              <w:rPr>
                <w:rFonts w:ascii="Lora" w:hAnsi="Lora"/>
              </w:rPr>
              <w:t>.</w:t>
            </w:r>
          </w:p>
          <w:p w:rsidR="00FD4381" w:rsidRPr="00FA4AD1" w:rsidRDefault="00FD4381" w:rsidP="00404AB4">
            <w:pPr>
              <w:tabs>
                <w:tab w:val="left" w:pos="1140"/>
              </w:tabs>
              <w:rPr>
                <w:rFonts w:ascii="Lora" w:hAnsi="Lora"/>
              </w:rPr>
            </w:pPr>
          </w:p>
        </w:tc>
        <w:tc>
          <w:tcPr>
            <w:tcW w:w="1621" w:type="dxa"/>
          </w:tcPr>
          <w:p w:rsidR="00FD4381" w:rsidRPr="00FA4AD1" w:rsidRDefault="00FD4381" w:rsidP="00404AB4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In Progress</w:t>
            </w:r>
          </w:p>
        </w:tc>
        <w:tc>
          <w:tcPr>
            <w:tcW w:w="3690" w:type="dxa"/>
          </w:tcPr>
          <w:p w:rsidR="00FD4381" w:rsidRPr="00FA4AD1" w:rsidRDefault="00FD4381" w:rsidP="00404AB4">
            <w:pPr>
              <w:tabs>
                <w:tab w:val="left" w:pos="1140"/>
              </w:tabs>
              <w:rPr>
                <w:rFonts w:ascii="Lora" w:hAnsi="Lora"/>
                <w:i/>
              </w:rPr>
            </w:pPr>
            <w:r w:rsidRPr="00FA4AD1">
              <w:rPr>
                <w:rFonts w:ascii="Lora" w:hAnsi="Lora"/>
              </w:rPr>
              <w:t xml:space="preserve"> </w:t>
            </w:r>
            <w:r w:rsidR="00B3405E" w:rsidRPr="00FA4AD1">
              <w:rPr>
                <w:rFonts w:ascii="Lora" w:hAnsi="Lora"/>
              </w:rPr>
              <w:t xml:space="preserve">A </w:t>
            </w:r>
            <w:r w:rsidR="00D95D4B" w:rsidRPr="00FA4AD1">
              <w:rPr>
                <w:rFonts w:ascii="Lora" w:hAnsi="Lora"/>
              </w:rPr>
              <w:t xml:space="preserve">Rubric </w:t>
            </w:r>
            <w:r w:rsidR="00B3405E" w:rsidRPr="00FA4AD1">
              <w:rPr>
                <w:rFonts w:ascii="Lora" w:hAnsi="Lora"/>
              </w:rPr>
              <w:t>has been</w:t>
            </w:r>
            <w:r w:rsidR="00C550C8" w:rsidRPr="00FA4AD1">
              <w:rPr>
                <w:rFonts w:ascii="Lora" w:hAnsi="Lora"/>
              </w:rPr>
              <w:t xml:space="preserve"> Draft</w:t>
            </w:r>
            <w:r w:rsidR="00B3405E" w:rsidRPr="00FA4AD1">
              <w:rPr>
                <w:rFonts w:ascii="Lora" w:hAnsi="Lora"/>
              </w:rPr>
              <w:t>ed</w:t>
            </w:r>
            <w:r w:rsidR="00C550C8" w:rsidRPr="00FA4AD1">
              <w:rPr>
                <w:rFonts w:ascii="Lora" w:hAnsi="Lora"/>
              </w:rPr>
              <w:t xml:space="preserve"> </w:t>
            </w:r>
            <w:r w:rsidR="00B3405E" w:rsidRPr="00FA4AD1">
              <w:rPr>
                <w:rFonts w:ascii="Lora" w:hAnsi="Lora"/>
              </w:rPr>
              <w:t xml:space="preserve">and sent out to chair/leaders of groups and committees as well as individuals for broad feedback. </w:t>
            </w:r>
            <w:r w:rsidR="00D95D4B" w:rsidRPr="00FA4AD1">
              <w:rPr>
                <w:rFonts w:ascii="Lora" w:hAnsi="Lora"/>
              </w:rPr>
              <w:t xml:space="preserve"> </w:t>
            </w:r>
            <w:r w:rsidR="00B3405E" w:rsidRPr="00FA4AD1">
              <w:rPr>
                <w:rFonts w:ascii="Lora" w:hAnsi="Lora"/>
              </w:rPr>
              <w:t xml:space="preserve"> </w:t>
            </w:r>
            <w:r w:rsidR="003E3317" w:rsidRPr="00FA4AD1">
              <w:rPr>
                <w:rFonts w:ascii="Lora" w:hAnsi="Lora"/>
              </w:rPr>
              <w:t>IRES will finalize in April and send to College Council in May 2021.</w:t>
            </w:r>
            <w:r w:rsidR="0092640A" w:rsidRPr="00FA4AD1">
              <w:rPr>
                <w:rFonts w:ascii="Lora" w:hAnsi="Lora"/>
              </w:rPr>
              <w:t xml:space="preserve">  Survey to follow.</w:t>
            </w:r>
          </w:p>
          <w:p w:rsidR="00FD4381" w:rsidRPr="00FA4AD1" w:rsidRDefault="00FD4381" w:rsidP="00A41A63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 xml:space="preserve"> </w:t>
            </w:r>
          </w:p>
        </w:tc>
        <w:tc>
          <w:tcPr>
            <w:tcW w:w="2250" w:type="dxa"/>
          </w:tcPr>
          <w:p w:rsidR="00FD4381" w:rsidRPr="00FA4AD1" w:rsidRDefault="00FD4381" w:rsidP="00B90377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IRES Team</w:t>
            </w:r>
            <w:r w:rsidR="005346CF" w:rsidRPr="00FA4AD1">
              <w:rPr>
                <w:rFonts w:ascii="Lora" w:hAnsi="Lora"/>
              </w:rPr>
              <w:t xml:space="preserve"> with the NHTI Community</w:t>
            </w:r>
          </w:p>
        </w:tc>
        <w:tc>
          <w:tcPr>
            <w:tcW w:w="1620" w:type="dxa"/>
          </w:tcPr>
          <w:p w:rsidR="0092640A" w:rsidRPr="00FA4AD1" w:rsidRDefault="0092640A" w:rsidP="0092640A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04/14/21</w:t>
            </w:r>
          </w:p>
          <w:p w:rsidR="00FD4381" w:rsidRPr="00FA4AD1" w:rsidRDefault="00E13E9D" w:rsidP="00404AB4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 xml:space="preserve"> IRES</w:t>
            </w:r>
          </w:p>
        </w:tc>
      </w:tr>
      <w:tr w:rsidR="00FD4381" w:rsidRPr="00FA4AD1" w:rsidTr="00AA3961">
        <w:tc>
          <w:tcPr>
            <w:tcW w:w="1884" w:type="dxa"/>
          </w:tcPr>
          <w:p w:rsidR="00FD4381" w:rsidRPr="00FA4AD1" w:rsidRDefault="00FD4381" w:rsidP="00FD4381">
            <w:pPr>
              <w:tabs>
                <w:tab w:val="left" w:pos="1140"/>
              </w:tabs>
              <w:rPr>
                <w:rFonts w:ascii="Lora" w:hAnsi="Lora"/>
              </w:rPr>
            </w:pPr>
            <w:bookmarkStart w:id="4" w:name="_Hlk56493591"/>
            <w:bookmarkEnd w:id="3"/>
            <w:proofErr w:type="gramStart"/>
            <w:r w:rsidRPr="00FA4AD1">
              <w:rPr>
                <w:rFonts w:ascii="Lora" w:hAnsi="Lora"/>
              </w:rPr>
              <w:t>2:b</w:t>
            </w:r>
            <w:proofErr w:type="gramEnd"/>
            <w:r w:rsidRPr="00FA4AD1">
              <w:rPr>
                <w:rFonts w:ascii="Lora" w:hAnsi="Lora"/>
              </w:rPr>
              <w:t xml:space="preserve"> Evaluate and communicate Strategic Plan achievements and challenges</w:t>
            </w:r>
            <w:r w:rsidR="00DC0123" w:rsidRPr="00FA4AD1">
              <w:rPr>
                <w:rFonts w:ascii="Lora" w:hAnsi="Lora"/>
              </w:rPr>
              <w:t>.</w:t>
            </w:r>
          </w:p>
          <w:bookmarkEnd w:id="4"/>
          <w:p w:rsidR="00FD4381" w:rsidRPr="00FA4AD1" w:rsidRDefault="00FD4381" w:rsidP="00404AB4">
            <w:pPr>
              <w:tabs>
                <w:tab w:val="left" w:pos="1140"/>
              </w:tabs>
              <w:rPr>
                <w:rFonts w:ascii="Lora" w:hAnsi="Lora"/>
              </w:rPr>
            </w:pPr>
          </w:p>
        </w:tc>
        <w:tc>
          <w:tcPr>
            <w:tcW w:w="1621" w:type="dxa"/>
          </w:tcPr>
          <w:p w:rsidR="00FD4381" w:rsidRPr="00FA4AD1" w:rsidRDefault="00321E8C" w:rsidP="00404AB4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In Progress</w:t>
            </w:r>
          </w:p>
        </w:tc>
        <w:tc>
          <w:tcPr>
            <w:tcW w:w="3690" w:type="dxa"/>
          </w:tcPr>
          <w:p w:rsidR="004A6444" w:rsidRPr="00FA4AD1" w:rsidRDefault="006E347A" w:rsidP="004A64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="Lora" w:hAnsi="Lora"/>
                <w:color w:val="000000"/>
              </w:rPr>
            </w:pPr>
            <w:r w:rsidRPr="00FA4AD1">
              <w:rPr>
                <w:rFonts w:ascii="Lora" w:hAnsi="Lora"/>
                <w:color w:val="000000"/>
              </w:rPr>
              <w:t xml:space="preserve">A Monday Memo is emailed campus-wide weekly with topics organized into 4 categories that align with each of the strategic pillars. </w:t>
            </w:r>
          </w:p>
          <w:p w:rsidR="008E2977" w:rsidRPr="00FA4AD1" w:rsidRDefault="006E347A" w:rsidP="006E347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="Lora" w:hAnsi="Lora"/>
                <w:color w:val="000000"/>
              </w:rPr>
            </w:pPr>
            <w:r w:rsidRPr="00FA4AD1">
              <w:rPr>
                <w:rFonts w:ascii="Lora" w:hAnsi="Lora"/>
                <w:color w:val="000000"/>
              </w:rPr>
              <w:t>Additionally, each memo begins with a “strategy bite” to illustrate how the Strategic Plan is in action.</w:t>
            </w:r>
          </w:p>
          <w:p w:rsidR="008E2977" w:rsidRPr="00FA4AD1" w:rsidRDefault="008E2977" w:rsidP="004A64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="Lora" w:hAnsi="Lora"/>
                <w:color w:val="000000"/>
              </w:rPr>
            </w:pPr>
            <w:r w:rsidRPr="00FA4AD1">
              <w:rPr>
                <w:rFonts w:ascii="Lora" w:hAnsi="Lora"/>
                <w:color w:val="000000"/>
              </w:rPr>
              <w:t xml:space="preserve">Weekly Vlogs, </w:t>
            </w:r>
          </w:p>
          <w:p w:rsidR="008E2977" w:rsidRPr="00FA4AD1" w:rsidRDefault="008E2977" w:rsidP="004A64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="Lora" w:hAnsi="Lora"/>
                <w:color w:val="000000"/>
              </w:rPr>
            </w:pPr>
            <w:r w:rsidRPr="00FA4AD1">
              <w:rPr>
                <w:rFonts w:ascii="Lora" w:hAnsi="Lora"/>
                <w:color w:val="000000"/>
              </w:rPr>
              <w:t>Strategic Plan Reports</w:t>
            </w:r>
          </w:p>
          <w:p w:rsidR="004A6444" w:rsidRPr="00FA4AD1" w:rsidRDefault="008E2977" w:rsidP="004A64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="Lora" w:hAnsi="Lora"/>
                <w:color w:val="000000"/>
              </w:rPr>
            </w:pPr>
            <w:r w:rsidRPr="00FA4AD1">
              <w:rPr>
                <w:rFonts w:ascii="Lora" w:hAnsi="Lora"/>
                <w:color w:val="000000"/>
              </w:rPr>
              <w:t xml:space="preserve">Convocation, </w:t>
            </w:r>
          </w:p>
          <w:p w:rsidR="008E2977" w:rsidRPr="00FA4AD1" w:rsidRDefault="008E2977" w:rsidP="004A64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="Lora" w:hAnsi="Lora"/>
                <w:color w:val="000000"/>
              </w:rPr>
            </w:pPr>
            <w:r w:rsidRPr="00FA4AD1">
              <w:rPr>
                <w:rFonts w:ascii="Lora" w:hAnsi="Lora"/>
                <w:color w:val="000000"/>
              </w:rPr>
              <w:t>end of semester meeting,</w:t>
            </w:r>
          </w:p>
          <w:p w:rsidR="008E2977" w:rsidRPr="00FA4AD1" w:rsidRDefault="008E2977" w:rsidP="004A64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="Lora" w:hAnsi="Lora"/>
                <w:color w:val="000000"/>
              </w:rPr>
            </w:pPr>
            <w:r w:rsidRPr="00FA4AD1">
              <w:rPr>
                <w:rFonts w:ascii="Lora" w:hAnsi="Lora"/>
                <w:color w:val="000000"/>
              </w:rPr>
              <w:t>Campus transcript</w:t>
            </w:r>
          </w:p>
          <w:p w:rsidR="004A6444" w:rsidRPr="00FA4AD1" w:rsidRDefault="008E2977" w:rsidP="004A64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="Lora" w:hAnsi="Lora"/>
                <w:color w:val="000000"/>
              </w:rPr>
            </w:pPr>
            <w:r w:rsidRPr="00FA4AD1">
              <w:rPr>
                <w:rFonts w:ascii="Lora" w:hAnsi="Lora"/>
                <w:color w:val="000000"/>
              </w:rPr>
              <w:t>Info Graph,</w:t>
            </w:r>
          </w:p>
          <w:p w:rsidR="008E2977" w:rsidRPr="00FA4AD1" w:rsidRDefault="008E2977" w:rsidP="004A64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="Lora" w:hAnsi="Lora"/>
                <w:color w:val="000000"/>
              </w:rPr>
            </w:pPr>
            <w:r w:rsidRPr="00FA4AD1">
              <w:rPr>
                <w:rFonts w:ascii="Lora" w:hAnsi="Lora"/>
                <w:color w:val="000000"/>
              </w:rPr>
              <w:t>College Council meeting notices with agendas.</w:t>
            </w:r>
          </w:p>
          <w:p w:rsidR="003038E3" w:rsidRPr="00FA4AD1" w:rsidRDefault="003038E3" w:rsidP="004A64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="Lora" w:hAnsi="Lora"/>
                <w:color w:val="000000"/>
              </w:rPr>
            </w:pPr>
            <w:r w:rsidRPr="00FA4AD1">
              <w:rPr>
                <w:rFonts w:ascii="Lora" w:hAnsi="Lora"/>
                <w:color w:val="000000"/>
              </w:rPr>
              <w:t xml:space="preserve">President completed evaluation of strategic plan and sent to Chancellor and BOT. </w:t>
            </w:r>
            <w:proofErr w:type="gramStart"/>
            <w:r w:rsidRPr="00FA4AD1">
              <w:rPr>
                <w:rFonts w:ascii="Lora" w:hAnsi="Lora"/>
                <w:color w:val="000000"/>
              </w:rPr>
              <w:t>March  2021</w:t>
            </w:r>
            <w:proofErr w:type="gramEnd"/>
            <w:r w:rsidRPr="00FA4AD1">
              <w:rPr>
                <w:rFonts w:ascii="Lora" w:hAnsi="Lora"/>
                <w:color w:val="000000"/>
              </w:rPr>
              <w:t>.</w:t>
            </w:r>
          </w:p>
          <w:p w:rsidR="00FD4381" w:rsidRPr="00FA4AD1" w:rsidRDefault="00FD4381" w:rsidP="00404AB4">
            <w:pPr>
              <w:tabs>
                <w:tab w:val="left" w:pos="1140"/>
              </w:tabs>
              <w:rPr>
                <w:rFonts w:ascii="Lora" w:hAnsi="Lora"/>
              </w:rPr>
            </w:pPr>
          </w:p>
        </w:tc>
        <w:tc>
          <w:tcPr>
            <w:tcW w:w="2250" w:type="dxa"/>
          </w:tcPr>
          <w:p w:rsidR="00FD4381" w:rsidRPr="00FA4AD1" w:rsidRDefault="00321E8C" w:rsidP="00404AB4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President’s Cabinet</w:t>
            </w:r>
            <w:r w:rsidR="002074A6" w:rsidRPr="00FA4AD1">
              <w:rPr>
                <w:rFonts w:ascii="Lora" w:hAnsi="Lora"/>
              </w:rPr>
              <w:t>, Amy Proctor</w:t>
            </w:r>
          </w:p>
        </w:tc>
        <w:tc>
          <w:tcPr>
            <w:tcW w:w="1620" w:type="dxa"/>
          </w:tcPr>
          <w:p w:rsidR="00FD4381" w:rsidRPr="00FA4AD1" w:rsidRDefault="003038E3" w:rsidP="00404AB4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04/14/21</w:t>
            </w:r>
            <w:r w:rsidR="00E13E9D" w:rsidRPr="00FA4AD1">
              <w:rPr>
                <w:rFonts w:ascii="Lora" w:hAnsi="Lora"/>
              </w:rPr>
              <w:t xml:space="preserve"> IRES</w:t>
            </w:r>
          </w:p>
          <w:p w:rsidR="006E347A" w:rsidRPr="00FA4AD1" w:rsidRDefault="006E347A" w:rsidP="00404AB4">
            <w:pPr>
              <w:tabs>
                <w:tab w:val="left" w:pos="1140"/>
              </w:tabs>
              <w:rPr>
                <w:rFonts w:ascii="Lora" w:hAnsi="Lora"/>
              </w:rPr>
            </w:pPr>
          </w:p>
        </w:tc>
      </w:tr>
      <w:tr w:rsidR="00FD4381" w:rsidRPr="00FA4AD1" w:rsidTr="00AA3961">
        <w:tc>
          <w:tcPr>
            <w:tcW w:w="1884" w:type="dxa"/>
          </w:tcPr>
          <w:p w:rsidR="00FD4381" w:rsidRPr="00FA4AD1" w:rsidRDefault="00FD4381" w:rsidP="00404AB4">
            <w:pPr>
              <w:tabs>
                <w:tab w:val="left" w:pos="1140"/>
              </w:tabs>
              <w:rPr>
                <w:rFonts w:ascii="Lora" w:hAnsi="Lora"/>
              </w:rPr>
            </w:pPr>
            <w:bookmarkStart w:id="5" w:name="_Hlk55289770"/>
            <w:r w:rsidRPr="00FA4AD1">
              <w:rPr>
                <w:rFonts w:ascii="Lora" w:hAnsi="Lora"/>
              </w:rPr>
              <w:t>2:</w:t>
            </w:r>
            <w:r w:rsidR="00121909" w:rsidRPr="00FA4AD1">
              <w:rPr>
                <w:rFonts w:ascii="Lora" w:hAnsi="Lora"/>
              </w:rPr>
              <w:t>c</w:t>
            </w:r>
            <w:r w:rsidRPr="00FA4AD1">
              <w:rPr>
                <w:rFonts w:ascii="Lora" w:hAnsi="Lora"/>
              </w:rPr>
              <w:t xml:space="preserve"> Survey employee satisfaction with the Great Colleges to Work for Survey and improve participation and job satisfaction 10% annually.</w:t>
            </w:r>
            <w:bookmarkEnd w:id="5"/>
          </w:p>
        </w:tc>
        <w:tc>
          <w:tcPr>
            <w:tcW w:w="1621" w:type="dxa"/>
          </w:tcPr>
          <w:p w:rsidR="00FD4381" w:rsidRPr="00FA4AD1" w:rsidRDefault="003038E3" w:rsidP="00404AB4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In Progress</w:t>
            </w:r>
          </w:p>
        </w:tc>
        <w:tc>
          <w:tcPr>
            <w:tcW w:w="3690" w:type="dxa"/>
          </w:tcPr>
          <w:p w:rsidR="00FD4381" w:rsidRPr="00FA4AD1" w:rsidRDefault="004824D3" w:rsidP="00404AB4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The Chancellor and the Presidents agreed that they timing of the survey would be best for Fall of 2021 (early October).  Results will follow in early 2022.</w:t>
            </w:r>
          </w:p>
        </w:tc>
        <w:tc>
          <w:tcPr>
            <w:tcW w:w="2250" w:type="dxa"/>
          </w:tcPr>
          <w:p w:rsidR="00FD4381" w:rsidRPr="00FA4AD1" w:rsidRDefault="00AB4D5B" w:rsidP="00404AB4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 xml:space="preserve"> </w:t>
            </w:r>
            <w:r w:rsidR="00870DC3" w:rsidRPr="00FA4AD1">
              <w:rPr>
                <w:rFonts w:ascii="Lora" w:hAnsi="Lora"/>
              </w:rPr>
              <w:t>CCSNH Human Resources &amp; Susan Makee</w:t>
            </w:r>
          </w:p>
        </w:tc>
        <w:tc>
          <w:tcPr>
            <w:tcW w:w="1620" w:type="dxa"/>
          </w:tcPr>
          <w:p w:rsidR="0092640A" w:rsidRPr="00FA4AD1" w:rsidRDefault="0092640A" w:rsidP="0092640A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04/14/21</w:t>
            </w:r>
          </w:p>
          <w:p w:rsidR="00FD4381" w:rsidRPr="00FA4AD1" w:rsidRDefault="00FD4381" w:rsidP="00404AB4">
            <w:pPr>
              <w:tabs>
                <w:tab w:val="left" w:pos="1140"/>
              </w:tabs>
              <w:rPr>
                <w:rFonts w:ascii="Lora" w:hAnsi="Lora"/>
              </w:rPr>
            </w:pPr>
          </w:p>
        </w:tc>
      </w:tr>
    </w:tbl>
    <w:p w:rsidR="00A30A92" w:rsidRPr="00FA4AD1" w:rsidRDefault="00A30A92" w:rsidP="008B0D66">
      <w:pPr>
        <w:tabs>
          <w:tab w:val="left" w:pos="1140"/>
        </w:tabs>
        <w:rPr>
          <w:rFonts w:ascii="Lora" w:hAnsi="Lora"/>
        </w:rPr>
      </w:pP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1885"/>
        <w:gridCol w:w="1620"/>
        <w:gridCol w:w="3690"/>
        <w:gridCol w:w="1437"/>
        <w:gridCol w:w="2433"/>
      </w:tblGrid>
      <w:tr w:rsidR="00FD4381" w:rsidRPr="00FA4AD1" w:rsidTr="00D05C45">
        <w:tc>
          <w:tcPr>
            <w:tcW w:w="1885" w:type="dxa"/>
          </w:tcPr>
          <w:p w:rsidR="00FD4381" w:rsidRPr="00FA4AD1" w:rsidRDefault="00FD4381" w:rsidP="00FD4381">
            <w:pPr>
              <w:tabs>
                <w:tab w:val="left" w:pos="1140"/>
              </w:tabs>
              <w:jc w:val="center"/>
              <w:rPr>
                <w:rFonts w:ascii="Lora" w:hAnsi="Lora"/>
                <w:b/>
              </w:rPr>
            </w:pPr>
            <w:r w:rsidRPr="00FA4AD1">
              <w:rPr>
                <w:rFonts w:ascii="Lora" w:hAnsi="Lora"/>
                <w:b/>
              </w:rPr>
              <w:t>KPI</w:t>
            </w:r>
          </w:p>
        </w:tc>
        <w:tc>
          <w:tcPr>
            <w:tcW w:w="1620" w:type="dxa"/>
          </w:tcPr>
          <w:p w:rsidR="00FD4381" w:rsidRPr="00FA4AD1" w:rsidRDefault="00FD4381" w:rsidP="00FD4381">
            <w:pPr>
              <w:tabs>
                <w:tab w:val="left" w:pos="1140"/>
              </w:tabs>
              <w:jc w:val="center"/>
              <w:rPr>
                <w:rFonts w:ascii="Lora" w:hAnsi="Lora"/>
                <w:b/>
              </w:rPr>
            </w:pPr>
            <w:r w:rsidRPr="00FA4AD1">
              <w:rPr>
                <w:rFonts w:ascii="Lora" w:hAnsi="Lora"/>
                <w:b/>
              </w:rPr>
              <w:t>Status</w:t>
            </w:r>
          </w:p>
          <w:p w:rsidR="00FD4381" w:rsidRPr="00FA4AD1" w:rsidRDefault="00FD4381" w:rsidP="00FD4381">
            <w:pPr>
              <w:tabs>
                <w:tab w:val="left" w:pos="1140"/>
              </w:tabs>
              <w:jc w:val="center"/>
              <w:rPr>
                <w:rFonts w:ascii="Lora" w:hAnsi="Lora"/>
                <w:b/>
              </w:rPr>
            </w:pPr>
            <w:r w:rsidRPr="00FA4AD1">
              <w:rPr>
                <w:rFonts w:ascii="Lora" w:hAnsi="Lora"/>
                <w:b/>
              </w:rPr>
              <w:t>In Progress or Completed</w:t>
            </w:r>
          </w:p>
        </w:tc>
        <w:tc>
          <w:tcPr>
            <w:tcW w:w="3690" w:type="dxa"/>
          </w:tcPr>
          <w:p w:rsidR="00FD4381" w:rsidRPr="00FA4AD1" w:rsidRDefault="00FD4381" w:rsidP="00FD4381">
            <w:pPr>
              <w:tabs>
                <w:tab w:val="left" w:pos="1140"/>
              </w:tabs>
              <w:jc w:val="center"/>
              <w:rPr>
                <w:rFonts w:ascii="Lora" w:hAnsi="Lora"/>
                <w:b/>
              </w:rPr>
            </w:pPr>
            <w:r w:rsidRPr="00FA4AD1">
              <w:rPr>
                <w:rFonts w:ascii="Lora" w:hAnsi="Lora"/>
                <w:b/>
              </w:rPr>
              <w:t>Key Data</w:t>
            </w:r>
          </w:p>
        </w:tc>
        <w:tc>
          <w:tcPr>
            <w:tcW w:w="1437" w:type="dxa"/>
          </w:tcPr>
          <w:p w:rsidR="00FD4381" w:rsidRPr="00FA4AD1" w:rsidRDefault="00FD4381" w:rsidP="00FD4381">
            <w:pPr>
              <w:tabs>
                <w:tab w:val="left" w:pos="1140"/>
              </w:tabs>
              <w:jc w:val="center"/>
              <w:rPr>
                <w:rFonts w:ascii="Lora" w:hAnsi="Lora"/>
                <w:b/>
              </w:rPr>
            </w:pPr>
            <w:r w:rsidRPr="00FA4AD1">
              <w:rPr>
                <w:rFonts w:ascii="Lora" w:hAnsi="Lora"/>
                <w:b/>
              </w:rPr>
              <w:t xml:space="preserve">Key Stakeholders Involved </w:t>
            </w:r>
          </w:p>
          <w:p w:rsidR="00FD4381" w:rsidRPr="00FA4AD1" w:rsidRDefault="00FD4381" w:rsidP="00FD4381">
            <w:pPr>
              <w:tabs>
                <w:tab w:val="left" w:pos="1140"/>
              </w:tabs>
              <w:jc w:val="center"/>
              <w:rPr>
                <w:rFonts w:ascii="Lora" w:hAnsi="Lora"/>
                <w:b/>
              </w:rPr>
            </w:pPr>
            <w:r w:rsidRPr="00FA4AD1">
              <w:rPr>
                <w:rFonts w:ascii="Lora" w:hAnsi="Lora"/>
                <w:b/>
              </w:rPr>
              <w:t xml:space="preserve">(Name and Total Numbers) </w:t>
            </w:r>
          </w:p>
        </w:tc>
        <w:tc>
          <w:tcPr>
            <w:tcW w:w="2433" w:type="dxa"/>
          </w:tcPr>
          <w:p w:rsidR="00FD4381" w:rsidRPr="00FA4AD1" w:rsidRDefault="00FD4381" w:rsidP="00FD4381">
            <w:pPr>
              <w:tabs>
                <w:tab w:val="left" w:pos="1140"/>
              </w:tabs>
              <w:jc w:val="center"/>
              <w:rPr>
                <w:rFonts w:ascii="Lora" w:hAnsi="Lora"/>
                <w:b/>
              </w:rPr>
            </w:pPr>
            <w:r w:rsidRPr="00FA4AD1">
              <w:rPr>
                <w:rFonts w:ascii="Lora" w:hAnsi="Lora"/>
                <w:b/>
              </w:rPr>
              <w:t>Shared Governance Date</w:t>
            </w:r>
          </w:p>
        </w:tc>
      </w:tr>
      <w:tr w:rsidR="00FD4381" w:rsidRPr="00FA4AD1" w:rsidTr="00D05C45">
        <w:tc>
          <w:tcPr>
            <w:tcW w:w="1885" w:type="dxa"/>
          </w:tcPr>
          <w:p w:rsidR="00FD4381" w:rsidRPr="00FA4AD1" w:rsidRDefault="00FD4381" w:rsidP="00FD4381">
            <w:pPr>
              <w:tabs>
                <w:tab w:val="left" w:pos="1140"/>
              </w:tabs>
              <w:rPr>
                <w:rFonts w:ascii="Lora" w:hAnsi="Lora"/>
              </w:rPr>
            </w:pPr>
          </w:p>
          <w:p w:rsidR="00FD4381" w:rsidRPr="00FA4AD1" w:rsidRDefault="00FD4381" w:rsidP="00FD4381">
            <w:pPr>
              <w:tabs>
                <w:tab w:val="left" w:pos="1140"/>
              </w:tabs>
              <w:rPr>
                <w:rFonts w:ascii="Lora" w:hAnsi="Lora"/>
              </w:rPr>
            </w:pPr>
            <w:proofErr w:type="gramStart"/>
            <w:r w:rsidRPr="00FA4AD1">
              <w:rPr>
                <w:rFonts w:ascii="Lora" w:hAnsi="Lora"/>
              </w:rPr>
              <w:t>3:a</w:t>
            </w:r>
            <w:proofErr w:type="gramEnd"/>
            <w:r w:rsidRPr="00FA4AD1">
              <w:rPr>
                <w:rFonts w:ascii="Lora" w:hAnsi="Lora"/>
              </w:rPr>
              <w:t xml:space="preserve"> Use project management software and track cost savings for building and equipment purchases monthly</w:t>
            </w:r>
            <w:r w:rsidR="00DC0123" w:rsidRPr="00FA4AD1">
              <w:rPr>
                <w:rFonts w:ascii="Lora" w:hAnsi="Lora"/>
              </w:rPr>
              <w:t>.</w:t>
            </w:r>
          </w:p>
          <w:p w:rsidR="00FD4381" w:rsidRPr="00FA4AD1" w:rsidRDefault="00FD4381" w:rsidP="008B0D66">
            <w:pPr>
              <w:tabs>
                <w:tab w:val="left" w:pos="1140"/>
              </w:tabs>
              <w:rPr>
                <w:rFonts w:ascii="Lora" w:hAnsi="Lora"/>
              </w:rPr>
            </w:pPr>
          </w:p>
        </w:tc>
        <w:tc>
          <w:tcPr>
            <w:tcW w:w="1620" w:type="dxa"/>
          </w:tcPr>
          <w:p w:rsidR="00FD4381" w:rsidRPr="00FA4AD1" w:rsidRDefault="005B506E" w:rsidP="008B0D66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CCSNH Project</w:t>
            </w:r>
          </w:p>
          <w:p w:rsidR="006F6323" w:rsidRPr="00FA4AD1" w:rsidRDefault="006F6323" w:rsidP="008B0D66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In Progress</w:t>
            </w:r>
          </w:p>
        </w:tc>
        <w:tc>
          <w:tcPr>
            <w:tcW w:w="3690" w:type="dxa"/>
          </w:tcPr>
          <w:p w:rsidR="00FD4381" w:rsidRPr="00FA4AD1" w:rsidRDefault="005B506E" w:rsidP="008B0D66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 xml:space="preserve">NHTI is using Banner to track building expenses by building </w:t>
            </w:r>
            <w:r w:rsidR="00DC0123" w:rsidRPr="00FA4AD1">
              <w:rPr>
                <w:rFonts w:ascii="Lora" w:hAnsi="Lora"/>
              </w:rPr>
              <w:t xml:space="preserve">and </w:t>
            </w:r>
            <w:r w:rsidRPr="00FA4AD1">
              <w:rPr>
                <w:rFonts w:ascii="Lora" w:hAnsi="Lora"/>
              </w:rPr>
              <w:t>by trade.</w:t>
            </w:r>
            <w:r w:rsidR="00413185" w:rsidRPr="00FA4AD1">
              <w:rPr>
                <w:rFonts w:ascii="Lora" w:hAnsi="Lora"/>
              </w:rPr>
              <w:t xml:space="preserve">  Use in-house IT tickets system to track work orders.</w:t>
            </w:r>
          </w:p>
        </w:tc>
        <w:tc>
          <w:tcPr>
            <w:tcW w:w="1437" w:type="dxa"/>
          </w:tcPr>
          <w:p w:rsidR="00FD4381" w:rsidRPr="00FA4AD1" w:rsidRDefault="00321E8C" w:rsidP="008B0D66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Robert Bowen and Mathew Moore</w:t>
            </w:r>
          </w:p>
        </w:tc>
        <w:tc>
          <w:tcPr>
            <w:tcW w:w="2433" w:type="dxa"/>
          </w:tcPr>
          <w:p w:rsidR="0092640A" w:rsidRPr="00FA4AD1" w:rsidRDefault="0092640A" w:rsidP="0092640A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04/14/21</w:t>
            </w:r>
          </w:p>
          <w:p w:rsidR="00FD4381" w:rsidRPr="00FA4AD1" w:rsidRDefault="00FD4381" w:rsidP="008B0D66">
            <w:pPr>
              <w:tabs>
                <w:tab w:val="left" w:pos="1140"/>
              </w:tabs>
              <w:rPr>
                <w:rFonts w:ascii="Lora" w:hAnsi="Lora"/>
              </w:rPr>
            </w:pPr>
          </w:p>
        </w:tc>
      </w:tr>
      <w:tr w:rsidR="00FD4381" w:rsidRPr="00FA4AD1" w:rsidTr="00D05C45">
        <w:tc>
          <w:tcPr>
            <w:tcW w:w="1885" w:type="dxa"/>
          </w:tcPr>
          <w:p w:rsidR="00FD4381" w:rsidRPr="00FA4AD1" w:rsidRDefault="00FD4381" w:rsidP="00FD4381">
            <w:pPr>
              <w:tabs>
                <w:tab w:val="left" w:pos="1140"/>
              </w:tabs>
              <w:rPr>
                <w:rFonts w:ascii="Lora" w:hAnsi="Lora"/>
              </w:rPr>
            </w:pPr>
            <w:proofErr w:type="gramStart"/>
            <w:r w:rsidRPr="00FA4AD1">
              <w:rPr>
                <w:rFonts w:ascii="Lora" w:hAnsi="Lora"/>
              </w:rPr>
              <w:t>3:b</w:t>
            </w:r>
            <w:proofErr w:type="gramEnd"/>
            <w:r w:rsidRPr="00FA4AD1">
              <w:rPr>
                <w:rFonts w:ascii="Lora" w:hAnsi="Lora"/>
              </w:rPr>
              <w:t xml:space="preserve"> Implement eco-friendly initiatives annually</w:t>
            </w:r>
            <w:r w:rsidR="00DC0123" w:rsidRPr="00FA4AD1">
              <w:rPr>
                <w:rFonts w:ascii="Lora" w:hAnsi="Lora"/>
              </w:rPr>
              <w:t>.</w:t>
            </w:r>
          </w:p>
          <w:p w:rsidR="00FD4381" w:rsidRPr="00FA4AD1" w:rsidRDefault="00FD4381" w:rsidP="008B0D66">
            <w:pPr>
              <w:tabs>
                <w:tab w:val="left" w:pos="1140"/>
              </w:tabs>
              <w:rPr>
                <w:rFonts w:ascii="Lora" w:hAnsi="Lora"/>
              </w:rPr>
            </w:pPr>
          </w:p>
        </w:tc>
        <w:tc>
          <w:tcPr>
            <w:tcW w:w="1620" w:type="dxa"/>
          </w:tcPr>
          <w:p w:rsidR="00FD4381" w:rsidRPr="00FA4AD1" w:rsidRDefault="005B506E" w:rsidP="008B0D66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In Progress</w:t>
            </w:r>
          </w:p>
        </w:tc>
        <w:tc>
          <w:tcPr>
            <w:tcW w:w="3690" w:type="dxa"/>
          </w:tcPr>
          <w:p w:rsidR="00FD4381" w:rsidRPr="00FA4AD1" w:rsidRDefault="00791679" w:rsidP="008B0D66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 xml:space="preserve">Upgraded lighting to LED in </w:t>
            </w:r>
            <w:proofErr w:type="spellStart"/>
            <w:r w:rsidRPr="00FA4AD1">
              <w:rPr>
                <w:rFonts w:ascii="Lora" w:hAnsi="Lora"/>
              </w:rPr>
              <w:t>Grappone</w:t>
            </w:r>
            <w:proofErr w:type="spellEnd"/>
            <w:r w:rsidRPr="00FA4AD1">
              <w:rPr>
                <w:rFonts w:ascii="Lora" w:hAnsi="Lora"/>
              </w:rPr>
              <w:t xml:space="preserve"> Auditorium and </w:t>
            </w:r>
            <w:r w:rsidR="00413185" w:rsidRPr="00FA4AD1">
              <w:rPr>
                <w:rFonts w:ascii="Lora" w:hAnsi="Lora"/>
              </w:rPr>
              <w:t xml:space="preserve">All </w:t>
            </w:r>
            <w:r w:rsidRPr="00FA4AD1">
              <w:rPr>
                <w:rFonts w:ascii="Lora" w:hAnsi="Lora"/>
              </w:rPr>
              <w:t>Parking lot</w:t>
            </w:r>
            <w:r w:rsidR="00413185" w:rsidRPr="00FA4AD1">
              <w:rPr>
                <w:rFonts w:ascii="Lora" w:hAnsi="Lora"/>
              </w:rPr>
              <w:t>s</w:t>
            </w:r>
            <w:r w:rsidRPr="00FA4AD1">
              <w:rPr>
                <w:rFonts w:ascii="Lora" w:hAnsi="Lora"/>
              </w:rPr>
              <w:t xml:space="preserve">.  Starting to convert the Resident Halls </w:t>
            </w:r>
            <w:r w:rsidR="00413185" w:rsidRPr="00FA4AD1">
              <w:rPr>
                <w:rFonts w:ascii="Lora" w:hAnsi="Lora"/>
              </w:rPr>
              <w:t>rooms</w:t>
            </w:r>
            <w:r w:rsidRPr="00FA4AD1">
              <w:rPr>
                <w:rFonts w:ascii="Lora" w:hAnsi="Lora"/>
              </w:rPr>
              <w:t xml:space="preserve">. </w:t>
            </w:r>
            <w:r w:rsidR="00413185" w:rsidRPr="00FA4AD1">
              <w:rPr>
                <w:rFonts w:ascii="Lora" w:hAnsi="Lora"/>
              </w:rPr>
              <w:t xml:space="preserve">Then </w:t>
            </w:r>
            <w:proofErr w:type="gramStart"/>
            <w:r w:rsidR="00413185" w:rsidRPr="00FA4AD1">
              <w:rPr>
                <w:rFonts w:ascii="Lora" w:hAnsi="Lora"/>
              </w:rPr>
              <w:t>24 hour</w:t>
            </w:r>
            <w:proofErr w:type="gramEnd"/>
            <w:r w:rsidR="00413185" w:rsidRPr="00FA4AD1">
              <w:rPr>
                <w:rFonts w:ascii="Lora" w:hAnsi="Lora"/>
              </w:rPr>
              <w:t xml:space="preserve"> lighting in building.</w:t>
            </w:r>
          </w:p>
        </w:tc>
        <w:tc>
          <w:tcPr>
            <w:tcW w:w="1437" w:type="dxa"/>
          </w:tcPr>
          <w:p w:rsidR="00FD4381" w:rsidRPr="00FA4AD1" w:rsidRDefault="00321E8C" w:rsidP="008B0D66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Robert Bowen</w:t>
            </w:r>
            <w:r w:rsidR="00791679" w:rsidRPr="00FA4AD1">
              <w:rPr>
                <w:rFonts w:ascii="Lora" w:hAnsi="Lora"/>
              </w:rPr>
              <w:t>, Richard Nickerson</w:t>
            </w:r>
            <w:r w:rsidR="00F832D5" w:rsidRPr="00FA4AD1">
              <w:rPr>
                <w:rFonts w:ascii="Lora" w:hAnsi="Lora"/>
              </w:rPr>
              <w:t xml:space="preserve"> and Mainten</w:t>
            </w:r>
            <w:r w:rsidR="004A6444" w:rsidRPr="00FA4AD1">
              <w:rPr>
                <w:rFonts w:ascii="Lora" w:hAnsi="Lora"/>
              </w:rPr>
              <w:t>an</w:t>
            </w:r>
            <w:r w:rsidR="00F832D5" w:rsidRPr="00FA4AD1">
              <w:rPr>
                <w:rFonts w:ascii="Lora" w:hAnsi="Lora"/>
              </w:rPr>
              <w:t xml:space="preserve">ce </w:t>
            </w:r>
          </w:p>
        </w:tc>
        <w:tc>
          <w:tcPr>
            <w:tcW w:w="2433" w:type="dxa"/>
          </w:tcPr>
          <w:p w:rsidR="00FD4381" w:rsidRPr="00FA4AD1" w:rsidRDefault="00791679" w:rsidP="008B0D66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04/</w:t>
            </w:r>
            <w:r w:rsidR="00FA4AD1">
              <w:rPr>
                <w:rFonts w:ascii="Lora" w:hAnsi="Lora"/>
              </w:rPr>
              <w:t>14</w:t>
            </w:r>
            <w:r w:rsidRPr="00FA4AD1">
              <w:rPr>
                <w:rFonts w:ascii="Lora" w:hAnsi="Lora"/>
              </w:rPr>
              <w:t>/21</w:t>
            </w:r>
          </w:p>
        </w:tc>
      </w:tr>
      <w:tr w:rsidR="00A41A63" w:rsidRPr="00FA4AD1" w:rsidTr="00D05C45">
        <w:tc>
          <w:tcPr>
            <w:tcW w:w="1885" w:type="dxa"/>
          </w:tcPr>
          <w:p w:rsidR="00A41A63" w:rsidRPr="00FA4AD1" w:rsidRDefault="00A41A63" w:rsidP="00A41A63">
            <w:pPr>
              <w:tabs>
                <w:tab w:val="left" w:pos="1140"/>
              </w:tabs>
              <w:rPr>
                <w:rFonts w:ascii="Lora" w:hAnsi="Lora"/>
              </w:rPr>
            </w:pPr>
            <w:bookmarkStart w:id="6" w:name="_Hlk67386114"/>
            <w:r w:rsidRPr="00FA4AD1">
              <w:rPr>
                <w:rFonts w:ascii="Lora" w:hAnsi="Lora"/>
              </w:rPr>
              <w:t>3:c Build the Business Training Center capacity by 15% annually</w:t>
            </w:r>
            <w:r w:rsidR="00DC0123" w:rsidRPr="00FA4AD1">
              <w:rPr>
                <w:rFonts w:ascii="Lora" w:hAnsi="Lora"/>
              </w:rPr>
              <w:t>.</w:t>
            </w:r>
          </w:p>
          <w:p w:rsidR="00A41A63" w:rsidRPr="00FA4AD1" w:rsidRDefault="00A41A63" w:rsidP="00A41A63">
            <w:pPr>
              <w:tabs>
                <w:tab w:val="left" w:pos="1140"/>
              </w:tabs>
              <w:rPr>
                <w:rFonts w:ascii="Lora" w:hAnsi="Lora"/>
              </w:rPr>
            </w:pPr>
          </w:p>
        </w:tc>
        <w:tc>
          <w:tcPr>
            <w:tcW w:w="1620" w:type="dxa"/>
          </w:tcPr>
          <w:p w:rsidR="0092640A" w:rsidRPr="00FA4AD1" w:rsidRDefault="0092640A" w:rsidP="00A41A63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Complete</w:t>
            </w:r>
          </w:p>
          <w:p w:rsidR="00A41A63" w:rsidRPr="00FA4AD1" w:rsidRDefault="0092640A" w:rsidP="00A41A63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 xml:space="preserve"> </w:t>
            </w:r>
          </w:p>
        </w:tc>
        <w:tc>
          <w:tcPr>
            <w:tcW w:w="3690" w:type="dxa"/>
          </w:tcPr>
          <w:p w:rsidR="00A41A63" w:rsidRPr="00FA4AD1" w:rsidRDefault="0092640A" w:rsidP="00A41A63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 xml:space="preserve">As of April 5, 2021, BTC has increased the accrued revenue by 359% of FY20 total. </w:t>
            </w:r>
            <w:r w:rsidR="00A41A63" w:rsidRPr="00FA4AD1">
              <w:rPr>
                <w:rFonts w:ascii="Lora" w:hAnsi="Lora"/>
              </w:rPr>
              <w:t xml:space="preserve">Revenue </w:t>
            </w:r>
            <w:r w:rsidR="004E1719" w:rsidRPr="00FA4AD1">
              <w:rPr>
                <w:rFonts w:ascii="Lora" w:hAnsi="Lora"/>
              </w:rPr>
              <w:t>$</w:t>
            </w:r>
            <w:r w:rsidR="00211CDB" w:rsidRPr="00FA4AD1">
              <w:rPr>
                <w:rFonts w:ascii="Lora" w:hAnsi="Lora"/>
              </w:rPr>
              <w:t>3</w:t>
            </w:r>
            <w:r w:rsidR="00EA1133" w:rsidRPr="00FA4AD1">
              <w:rPr>
                <w:rFonts w:ascii="Lora" w:hAnsi="Lora"/>
              </w:rPr>
              <w:t>60,627</w:t>
            </w:r>
            <w:r w:rsidR="004E1719" w:rsidRPr="00FA4AD1">
              <w:rPr>
                <w:rFonts w:ascii="Lora" w:hAnsi="Lora"/>
              </w:rPr>
              <w:t>. The total for FY20 was $100,456.</w:t>
            </w:r>
          </w:p>
        </w:tc>
        <w:tc>
          <w:tcPr>
            <w:tcW w:w="1437" w:type="dxa"/>
          </w:tcPr>
          <w:p w:rsidR="00A41A63" w:rsidRPr="00FA4AD1" w:rsidRDefault="00A41A63" w:rsidP="00A41A63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 xml:space="preserve">Allison Mollica </w:t>
            </w:r>
          </w:p>
        </w:tc>
        <w:tc>
          <w:tcPr>
            <w:tcW w:w="2433" w:type="dxa"/>
          </w:tcPr>
          <w:p w:rsidR="00A41A63" w:rsidRPr="00FA4AD1" w:rsidRDefault="00EA1133" w:rsidP="00A41A63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04</w:t>
            </w:r>
            <w:r w:rsidR="00483F2F" w:rsidRPr="00FA4AD1">
              <w:rPr>
                <w:rFonts w:ascii="Lora" w:hAnsi="Lora"/>
              </w:rPr>
              <w:t>/</w:t>
            </w:r>
            <w:r w:rsidR="0092640A" w:rsidRPr="00FA4AD1">
              <w:rPr>
                <w:rFonts w:ascii="Lora" w:hAnsi="Lora"/>
              </w:rPr>
              <w:t>14</w:t>
            </w:r>
            <w:r w:rsidR="00483F2F" w:rsidRPr="00FA4AD1">
              <w:rPr>
                <w:rFonts w:ascii="Lora" w:hAnsi="Lora"/>
              </w:rPr>
              <w:t>/2</w:t>
            </w:r>
            <w:r w:rsidRPr="00FA4AD1">
              <w:rPr>
                <w:rFonts w:ascii="Lora" w:hAnsi="Lora"/>
              </w:rPr>
              <w:t>1</w:t>
            </w:r>
          </w:p>
          <w:p w:rsidR="005B077A" w:rsidRPr="00FA4AD1" w:rsidRDefault="005B077A" w:rsidP="00A41A63">
            <w:pPr>
              <w:tabs>
                <w:tab w:val="left" w:pos="1140"/>
              </w:tabs>
              <w:rPr>
                <w:rFonts w:ascii="Lora" w:hAnsi="Lora"/>
              </w:rPr>
            </w:pPr>
          </w:p>
          <w:p w:rsidR="005B077A" w:rsidRPr="00FA4AD1" w:rsidRDefault="005B077A" w:rsidP="00A41A63">
            <w:pPr>
              <w:tabs>
                <w:tab w:val="left" w:pos="1140"/>
              </w:tabs>
              <w:rPr>
                <w:rFonts w:ascii="Lora" w:hAnsi="Lora"/>
              </w:rPr>
            </w:pPr>
          </w:p>
          <w:p w:rsidR="005B077A" w:rsidRPr="00FA4AD1" w:rsidRDefault="005B077A" w:rsidP="00A41A63">
            <w:pPr>
              <w:tabs>
                <w:tab w:val="left" w:pos="1140"/>
              </w:tabs>
              <w:rPr>
                <w:rFonts w:ascii="Lora" w:hAnsi="Lora"/>
              </w:rPr>
            </w:pPr>
          </w:p>
          <w:p w:rsidR="005B077A" w:rsidRPr="00FA4AD1" w:rsidRDefault="005B077A" w:rsidP="00A41A63">
            <w:pPr>
              <w:tabs>
                <w:tab w:val="left" w:pos="1140"/>
              </w:tabs>
              <w:rPr>
                <w:rFonts w:ascii="Lora" w:hAnsi="Lora"/>
              </w:rPr>
            </w:pPr>
          </w:p>
        </w:tc>
      </w:tr>
      <w:tr w:rsidR="009C4EC7" w:rsidRPr="00FA4AD1" w:rsidTr="00D05C45">
        <w:tc>
          <w:tcPr>
            <w:tcW w:w="1885" w:type="dxa"/>
          </w:tcPr>
          <w:p w:rsidR="009C4EC7" w:rsidRPr="00FA4AD1" w:rsidRDefault="009C4EC7" w:rsidP="009C4EC7">
            <w:pPr>
              <w:rPr>
                <w:rFonts w:ascii="Lora" w:hAnsi="Lora"/>
              </w:rPr>
            </w:pPr>
            <w:bookmarkStart w:id="7" w:name="_Hlk55292269"/>
            <w:bookmarkEnd w:id="6"/>
            <w:proofErr w:type="gramStart"/>
            <w:r w:rsidRPr="00FA4AD1">
              <w:rPr>
                <w:rFonts w:ascii="Lora" w:hAnsi="Lora"/>
              </w:rPr>
              <w:t>3:d</w:t>
            </w:r>
            <w:proofErr w:type="gramEnd"/>
            <w:r w:rsidRPr="00FA4AD1">
              <w:rPr>
                <w:rFonts w:ascii="Lora" w:hAnsi="Lora"/>
              </w:rPr>
              <w:t xml:space="preserve"> Increase fundraising and grant proposal results by 10% annually.</w:t>
            </w:r>
          </w:p>
          <w:p w:rsidR="009C4EC7" w:rsidRPr="00FA4AD1" w:rsidRDefault="009C4EC7" w:rsidP="00A41A63">
            <w:pPr>
              <w:tabs>
                <w:tab w:val="left" w:pos="1140"/>
              </w:tabs>
              <w:rPr>
                <w:rFonts w:ascii="Lora" w:hAnsi="Lora"/>
              </w:rPr>
            </w:pPr>
          </w:p>
        </w:tc>
        <w:tc>
          <w:tcPr>
            <w:tcW w:w="1620" w:type="dxa"/>
          </w:tcPr>
          <w:p w:rsidR="009C4EC7" w:rsidRPr="00FA4AD1" w:rsidRDefault="00483F2F" w:rsidP="00A41A63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In Progress</w:t>
            </w:r>
          </w:p>
          <w:p w:rsidR="00EA1133" w:rsidRPr="00FA4AD1" w:rsidRDefault="00EA1133" w:rsidP="00A41A63">
            <w:pPr>
              <w:tabs>
                <w:tab w:val="left" w:pos="1140"/>
              </w:tabs>
              <w:rPr>
                <w:rFonts w:ascii="Lora" w:hAnsi="Lora"/>
              </w:rPr>
            </w:pPr>
          </w:p>
          <w:p w:rsidR="00EA1133" w:rsidRPr="00FA4AD1" w:rsidRDefault="00EA1133" w:rsidP="00A41A63">
            <w:pPr>
              <w:tabs>
                <w:tab w:val="left" w:pos="1140"/>
              </w:tabs>
              <w:rPr>
                <w:rFonts w:ascii="Lora" w:hAnsi="Lora"/>
              </w:rPr>
            </w:pPr>
          </w:p>
        </w:tc>
        <w:tc>
          <w:tcPr>
            <w:tcW w:w="3690" w:type="dxa"/>
          </w:tcPr>
          <w:p w:rsidR="00C5079A" w:rsidRPr="00FA4AD1" w:rsidRDefault="006F6323" w:rsidP="00C5079A">
            <w:pPr>
              <w:rPr>
                <w:rFonts w:ascii="Lora" w:hAnsi="Lora"/>
              </w:rPr>
            </w:pPr>
            <w:r w:rsidRPr="00FA4AD1">
              <w:rPr>
                <w:rFonts w:ascii="Lora" w:hAnsi="Lora"/>
                <w:b/>
              </w:rPr>
              <w:t>FY2021 Cash</w:t>
            </w:r>
            <w:r w:rsidRPr="00FA4AD1">
              <w:rPr>
                <w:rFonts w:ascii="Lora" w:hAnsi="Lora"/>
              </w:rPr>
              <w:t xml:space="preserve"> Goal: $250,000/Actual: $178,967.34 ($1057.50 not in RE)/Deficit: </w:t>
            </w:r>
            <w:r w:rsidRPr="00FA4AD1">
              <w:rPr>
                <w:rFonts w:ascii="Lora" w:hAnsi="Lora"/>
                <w:color w:val="FF0000"/>
              </w:rPr>
              <w:t>-$71,032.66</w:t>
            </w:r>
          </w:p>
          <w:p w:rsidR="006F6323" w:rsidRPr="00FA4AD1" w:rsidRDefault="006F6323" w:rsidP="00C5079A">
            <w:pPr>
              <w:pStyle w:val="ListParagraph"/>
              <w:rPr>
                <w:rFonts w:ascii="Lora" w:hAnsi="Lora"/>
              </w:rPr>
            </w:pPr>
            <w:r w:rsidRPr="00FA4AD1">
              <w:rPr>
                <w:rFonts w:ascii="Lora" w:hAnsi="Lora"/>
                <w:color w:val="FF0000"/>
              </w:rPr>
              <w:t xml:space="preserve"> </w:t>
            </w:r>
          </w:p>
          <w:p w:rsidR="006F6323" w:rsidRPr="00FA4AD1" w:rsidRDefault="006F6323" w:rsidP="00C5079A">
            <w:pPr>
              <w:rPr>
                <w:rFonts w:ascii="Lora" w:hAnsi="Lora"/>
              </w:rPr>
            </w:pPr>
            <w:r w:rsidRPr="00FA4AD1">
              <w:rPr>
                <w:rFonts w:ascii="Lora" w:hAnsi="Lora"/>
                <w:b/>
              </w:rPr>
              <w:t>FY2021 In-kind Donations:</w:t>
            </w:r>
            <w:r w:rsidRPr="00FA4AD1">
              <w:rPr>
                <w:rFonts w:ascii="Lora" w:hAnsi="Lora"/>
              </w:rPr>
              <w:t xml:space="preserve"> $16,486.85</w:t>
            </w:r>
          </w:p>
          <w:p w:rsidR="006F6323" w:rsidRPr="00FA4AD1" w:rsidRDefault="006F6323" w:rsidP="00C5079A">
            <w:pPr>
              <w:rPr>
                <w:rFonts w:ascii="Lora" w:hAnsi="Lora"/>
              </w:rPr>
            </w:pPr>
            <w:r w:rsidRPr="00FA4AD1">
              <w:rPr>
                <w:rFonts w:ascii="Lora" w:hAnsi="Lora"/>
                <w:b/>
              </w:rPr>
              <w:t>CARES Goal:</w:t>
            </w:r>
            <w:r w:rsidRPr="00FA4AD1">
              <w:rPr>
                <w:rFonts w:ascii="Lora" w:hAnsi="Lora"/>
              </w:rPr>
              <w:t xml:space="preserve"> $3,114/Actual: $2,601.68/Deficit </w:t>
            </w:r>
            <w:r w:rsidRPr="00FA4AD1">
              <w:rPr>
                <w:rFonts w:ascii="Lora" w:hAnsi="Lora"/>
                <w:color w:val="FF0000"/>
              </w:rPr>
              <w:t xml:space="preserve">-$512.32 </w:t>
            </w:r>
            <w:r w:rsidRPr="00FA4AD1">
              <w:rPr>
                <w:rFonts w:ascii="Lora" w:hAnsi="Lora"/>
              </w:rPr>
              <w:t>(cash - $2,451.68 ($57.50 not in RE) and in-kind - $150.00; included in totals above)</w:t>
            </w:r>
          </w:p>
          <w:p w:rsidR="006F6323" w:rsidRPr="00FA4AD1" w:rsidRDefault="006F6323" w:rsidP="006F6323">
            <w:pPr>
              <w:rPr>
                <w:rFonts w:ascii="Lora" w:hAnsi="Lora"/>
              </w:rPr>
            </w:pPr>
          </w:p>
          <w:p w:rsidR="006F6323" w:rsidRPr="00FA4AD1" w:rsidRDefault="006F6323" w:rsidP="006F6323">
            <w:pPr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 xml:space="preserve">Money Anticipated and not included above - $12,500 NEDD, $75,000 NEDD Dental grant </w:t>
            </w:r>
            <w:proofErr w:type="spellStart"/>
            <w:r w:rsidRPr="00FA4AD1">
              <w:rPr>
                <w:rFonts w:ascii="Lora" w:hAnsi="Lora"/>
              </w:rPr>
              <w:t>yr</w:t>
            </w:r>
            <w:proofErr w:type="spellEnd"/>
            <w:r w:rsidRPr="00FA4AD1">
              <w:rPr>
                <w:rFonts w:ascii="Lora" w:hAnsi="Lora"/>
              </w:rPr>
              <w:t xml:space="preserve"> 2, $3,500 NEDD Athletics, $2,000 Kiwanis PEM</w:t>
            </w:r>
          </w:p>
          <w:p w:rsidR="006F6323" w:rsidRPr="00FA4AD1" w:rsidRDefault="006F6323" w:rsidP="006F6323">
            <w:pPr>
              <w:rPr>
                <w:rFonts w:ascii="Lora" w:hAnsi="Lora"/>
              </w:rPr>
            </w:pPr>
          </w:p>
          <w:p w:rsidR="009C4EC7" w:rsidRPr="00FA4AD1" w:rsidRDefault="009C4EC7" w:rsidP="006F6323">
            <w:pPr>
              <w:tabs>
                <w:tab w:val="left" w:pos="1140"/>
              </w:tabs>
              <w:rPr>
                <w:rFonts w:ascii="Lora" w:hAnsi="Lora"/>
              </w:rPr>
            </w:pPr>
          </w:p>
        </w:tc>
        <w:tc>
          <w:tcPr>
            <w:tcW w:w="1437" w:type="dxa"/>
          </w:tcPr>
          <w:p w:rsidR="009C4EC7" w:rsidRPr="00FA4AD1" w:rsidRDefault="00483F2F" w:rsidP="00A41A63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 xml:space="preserve">Laura Scott and NHTI campus </w:t>
            </w:r>
          </w:p>
        </w:tc>
        <w:tc>
          <w:tcPr>
            <w:tcW w:w="2433" w:type="dxa"/>
          </w:tcPr>
          <w:p w:rsidR="009C4EC7" w:rsidRPr="00FA4AD1" w:rsidRDefault="005555CE" w:rsidP="00A41A63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04/14/21</w:t>
            </w:r>
          </w:p>
          <w:p w:rsidR="00681C4B" w:rsidRPr="00FA4AD1" w:rsidRDefault="00E13E9D" w:rsidP="00A41A63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IRES</w:t>
            </w:r>
          </w:p>
        </w:tc>
      </w:tr>
      <w:bookmarkEnd w:id="7"/>
    </w:tbl>
    <w:p w:rsidR="00A30A92" w:rsidRPr="00FA4AD1" w:rsidRDefault="00A30A92" w:rsidP="00FD4381">
      <w:pPr>
        <w:tabs>
          <w:tab w:val="left" w:pos="1140"/>
        </w:tabs>
        <w:rPr>
          <w:rFonts w:ascii="Lora" w:hAnsi="Lora"/>
        </w:rPr>
      </w:pPr>
    </w:p>
    <w:p w:rsidR="005B077A" w:rsidRPr="00FA4AD1" w:rsidRDefault="005B077A" w:rsidP="00FD4381">
      <w:pPr>
        <w:tabs>
          <w:tab w:val="left" w:pos="1140"/>
        </w:tabs>
        <w:rPr>
          <w:rFonts w:ascii="Lora" w:hAnsi="Lora"/>
        </w:rPr>
      </w:pPr>
    </w:p>
    <w:p w:rsidR="005B077A" w:rsidRPr="00FA4AD1" w:rsidRDefault="005B077A" w:rsidP="00FD4381">
      <w:pPr>
        <w:tabs>
          <w:tab w:val="left" w:pos="1140"/>
        </w:tabs>
        <w:rPr>
          <w:rFonts w:ascii="Lora" w:hAnsi="Lora"/>
        </w:rPr>
      </w:pPr>
    </w:p>
    <w:p w:rsidR="005B077A" w:rsidRPr="00FA4AD1" w:rsidRDefault="005B077A" w:rsidP="00FD4381">
      <w:pPr>
        <w:tabs>
          <w:tab w:val="left" w:pos="1140"/>
        </w:tabs>
        <w:rPr>
          <w:rFonts w:ascii="Lora" w:hAnsi="Lo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7"/>
        <w:gridCol w:w="1217"/>
        <w:gridCol w:w="5565"/>
        <w:gridCol w:w="1436"/>
        <w:gridCol w:w="1325"/>
      </w:tblGrid>
      <w:tr w:rsidR="00FD4381" w:rsidRPr="00FA4AD1" w:rsidTr="00AA3961">
        <w:tc>
          <w:tcPr>
            <w:tcW w:w="1244" w:type="dxa"/>
          </w:tcPr>
          <w:p w:rsidR="00FD4381" w:rsidRPr="00FA4AD1" w:rsidRDefault="00FD4381" w:rsidP="00FD4381">
            <w:pPr>
              <w:tabs>
                <w:tab w:val="left" w:pos="1140"/>
              </w:tabs>
              <w:jc w:val="center"/>
              <w:rPr>
                <w:rFonts w:ascii="Lora" w:hAnsi="Lora"/>
                <w:b/>
              </w:rPr>
            </w:pPr>
            <w:r w:rsidRPr="00FA4AD1">
              <w:rPr>
                <w:rFonts w:ascii="Lora" w:hAnsi="Lora"/>
                <w:b/>
              </w:rPr>
              <w:t>KPI</w:t>
            </w:r>
          </w:p>
        </w:tc>
        <w:tc>
          <w:tcPr>
            <w:tcW w:w="1214" w:type="dxa"/>
          </w:tcPr>
          <w:p w:rsidR="00FD4381" w:rsidRPr="00FA4AD1" w:rsidRDefault="00FD4381" w:rsidP="00FD4381">
            <w:pPr>
              <w:tabs>
                <w:tab w:val="left" w:pos="1140"/>
              </w:tabs>
              <w:jc w:val="center"/>
              <w:rPr>
                <w:rFonts w:ascii="Lora" w:hAnsi="Lora"/>
                <w:b/>
              </w:rPr>
            </w:pPr>
            <w:r w:rsidRPr="00FA4AD1">
              <w:rPr>
                <w:rFonts w:ascii="Lora" w:hAnsi="Lora"/>
                <w:b/>
              </w:rPr>
              <w:t>Status</w:t>
            </w:r>
          </w:p>
          <w:p w:rsidR="00FD4381" w:rsidRPr="00FA4AD1" w:rsidRDefault="00FD4381" w:rsidP="00FD4381">
            <w:pPr>
              <w:tabs>
                <w:tab w:val="left" w:pos="1140"/>
              </w:tabs>
              <w:jc w:val="center"/>
              <w:rPr>
                <w:rFonts w:ascii="Lora" w:hAnsi="Lora"/>
                <w:b/>
              </w:rPr>
            </w:pPr>
            <w:r w:rsidRPr="00FA4AD1">
              <w:rPr>
                <w:rFonts w:ascii="Lora" w:hAnsi="Lora"/>
                <w:b/>
              </w:rPr>
              <w:t>In Progress or Completed</w:t>
            </w:r>
          </w:p>
        </w:tc>
        <w:tc>
          <w:tcPr>
            <w:tcW w:w="5577" w:type="dxa"/>
          </w:tcPr>
          <w:p w:rsidR="00FD4381" w:rsidRPr="00FA4AD1" w:rsidRDefault="00FD4381" w:rsidP="00FD4381">
            <w:pPr>
              <w:tabs>
                <w:tab w:val="left" w:pos="1140"/>
              </w:tabs>
              <w:jc w:val="center"/>
              <w:rPr>
                <w:rFonts w:ascii="Lora" w:hAnsi="Lora"/>
                <w:b/>
              </w:rPr>
            </w:pPr>
            <w:r w:rsidRPr="00FA4AD1">
              <w:rPr>
                <w:rFonts w:ascii="Lora" w:hAnsi="Lora"/>
                <w:b/>
              </w:rPr>
              <w:t>Key Data</w:t>
            </w:r>
          </w:p>
        </w:tc>
        <w:tc>
          <w:tcPr>
            <w:tcW w:w="1433" w:type="dxa"/>
          </w:tcPr>
          <w:p w:rsidR="00FD4381" w:rsidRPr="00FA4AD1" w:rsidRDefault="00FD4381" w:rsidP="00FD4381">
            <w:pPr>
              <w:tabs>
                <w:tab w:val="left" w:pos="1140"/>
              </w:tabs>
              <w:jc w:val="center"/>
              <w:rPr>
                <w:rFonts w:ascii="Lora" w:hAnsi="Lora"/>
                <w:b/>
              </w:rPr>
            </w:pPr>
            <w:r w:rsidRPr="00FA4AD1">
              <w:rPr>
                <w:rFonts w:ascii="Lora" w:hAnsi="Lora"/>
                <w:b/>
              </w:rPr>
              <w:t xml:space="preserve">Key Stakeholders Involved </w:t>
            </w:r>
          </w:p>
          <w:p w:rsidR="00FD4381" w:rsidRPr="00FA4AD1" w:rsidRDefault="00FD4381" w:rsidP="00FD4381">
            <w:pPr>
              <w:tabs>
                <w:tab w:val="left" w:pos="1140"/>
              </w:tabs>
              <w:jc w:val="center"/>
              <w:rPr>
                <w:rFonts w:ascii="Lora" w:hAnsi="Lora"/>
                <w:b/>
              </w:rPr>
            </w:pPr>
            <w:r w:rsidRPr="00FA4AD1">
              <w:rPr>
                <w:rFonts w:ascii="Lora" w:hAnsi="Lora"/>
                <w:b/>
              </w:rPr>
              <w:t xml:space="preserve">(Name and Total Numbers) </w:t>
            </w:r>
          </w:p>
        </w:tc>
        <w:tc>
          <w:tcPr>
            <w:tcW w:w="1322" w:type="dxa"/>
          </w:tcPr>
          <w:p w:rsidR="00FD4381" w:rsidRPr="00FA4AD1" w:rsidRDefault="00FD4381" w:rsidP="00FD4381">
            <w:pPr>
              <w:tabs>
                <w:tab w:val="left" w:pos="1140"/>
              </w:tabs>
              <w:jc w:val="center"/>
              <w:rPr>
                <w:rFonts w:ascii="Lora" w:hAnsi="Lora"/>
                <w:b/>
              </w:rPr>
            </w:pPr>
            <w:r w:rsidRPr="00FA4AD1">
              <w:rPr>
                <w:rFonts w:ascii="Lora" w:hAnsi="Lora"/>
                <w:b/>
              </w:rPr>
              <w:t>Shared Governance Date</w:t>
            </w:r>
          </w:p>
        </w:tc>
      </w:tr>
      <w:tr w:rsidR="00FD4381" w:rsidRPr="00FA4AD1" w:rsidTr="00AA3961">
        <w:tc>
          <w:tcPr>
            <w:tcW w:w="1244" w:type="dxa"/>
          </w:tcPr>
          <w:p w:rsidR="00FD4381" w:rsidRPr="00FA4AD1" w:rsidRDefault="00FD4381" w:rsidP="00FD4381">
            <w:pPr>
              <w:tabs>
                <w:tab w:val="left" w:pos="1140"/>
              </w:tabs>
              <w:rPr>
                <w:rFonts w:ascii="Lora" w:hAnsi="Lora"/>
              </w:rPr>
            </w:pPr>
            <w:proofErr w:type="gramStart"/>
            <w:r w:rsidRPr="00FA4AD1">
              <w:rPr>
                <w:rFonts w:ascii="Lora" w:hAnsi="Lora"/>
              </w:rPr>
              <w:t>4:a</w:t>
            </w:r>
            <w:proofErr w:type="gramEnd"/>
            <w:r w:rsidRPr="00FA4AD1">
              <w:rPr>
                <w:rFonts w:ascii="Lora" w:hAnsi="Lora"/>
              </w:rPr>
              <w:t xml:space="preserve"> Use the master plan to maintain and renovate campus buildings and parking lots by 2025</w:t>
            </w:r>
            <w:r w:rsidR="00DC0123" w:rsidRPr="00FA4AD1">
              <w:rPr>
                <w:rFonts w:ascii="Lora" w:hAnsi="Lora"/>
              </w:rPr>
              <w:t>.</w:t>
            </w:r>
          </w:p>
          <w:p w:rsidR="00FD4381" w:rsidRPr="00FA4AD1" w:rsidRDefault="00FD4381" w:rsidP="008B0D66">
            <w:pPr>
              <w:tabs>
                <w:tab w:val="left" w:pos="1140"/>
              </w:tabs>
              <w:rPr>
                <w:rFonts w:ascii="Lora" w:hAnsi="Lora"/>
              </w:rPr>
            </w:pPr>
          </w:p>
        </w:tc>
        <w:tc>
          <w:tcPr>
            <w:tcW w:w="1214" w:type="dxa"/>
          </w:tcPr>
          <w:p w:rsidR="00FD4381" w:rsidRPr="00FA4AD1" w:rsidRDefault="00DB2BAE" w:rsidP="008B0D66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In Progress</w:t>
            </w:r>
          </w:p>
          <w:p w:rsidR="00DB2BAE" w:rsidRPr="00FA4AD1" w:rsidRDefault="00DB2BAE" w:rsidP="008B0D66">
            <w:pPr>
              <w:tabs>
                <w:tab w:val="left" w:pos="1140"/>
              </w:tabs>
              <w:rPr>
                <w:rFonts w:ascii="Lora" w:hAnsi="Lora"/>
              </w:rPr>
            </w:pPr>
          </w:p>
        </w:tc>
        <w:tc>
          <w:tcPr>
            <w:tcW w:w="5577" w:type="dxa"/>
          </w:tcPr>
          <w:p w:rsidR="00FD4381" w:rsidRPr="00FA4AD1" w:rsidRDefault="00DB2BAE" w:rsidP="008B0D66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 xml:space="preserve">Team has been assembled to update 2016 Master Plan and complete </w:t>
            </w:r>
            <w:r w:rsidR="001B3492" w:rsidRPr="00FA4AD1">
              <w:rPr>
                <w:rFonts w:ascii="Lora" w:hAnsi="Lora"/>
              </w:rPr>
              <w:t xml:space="preserve">Master </w:t>
            </w:r>
            <w:r w:rsidR="00EA1133" w:rsidRPr="00FA4AD1">
              <w:rPr>
                <w:rFonts w:ascii="Lora" w:hAnsi="Lora"/>
              </w:rPr>
              <w:t>Plan.</w:t>
            </w:r>
            <w:r w:rsidR="003038E3" w:rsidRPr="00FA4AD1">
              <w:rPr>
                <w:rFonts w:ascii="Lora" w:hAnsi="Lora"/>
              </w:rPr>
              <w:t xml:space="preserve"> </w:t>
            </w:r>
          </w:p>
          <w:p w:rsidR="00791679" w:rsidRPr="00FA4AD1" w:rsidRDefault="00791679" w:rsidP="008B0D66">
            <w:pPr>
              <w:tabs>
                <w:tab w:val="left" w:pos="1140"/>
              </w:tabs>
              <w:rPr>
                <w:rFonts w:ascii="Lora" w:hAnsi="Lora"/>
              </w:rPr>
            </w:pPr>
          </w:p>
        </w:tc>
        <w:tc>
          <w:tcPr>
            <w:tcW w:w="1433" w:type="dxa"/>
          </w:tcPr>
          <w:p w:rsidR="00FD4381" w:rsidRPr="00FA4AD1" w:rsidRDefault="001B3492" w:rsidP="008B0D66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Team</w:t>
            </w:r>
            <w:r w:rsidR="00321E8C" w:rsidRPr="00FA4AD1">
              <w:rPr>
                <w:rFonts w:ascii="Lora" w:hAnsi="Lora"/>
              </w:rPr>
              <w:t xml:space="preserve"> Matt Moore, Gretchen, Laura P, Laura S., Rob, Andrew and Julia</w:t>
            </w:r>
          </w:p>
        </w:tc>
        <w:tc>
          <w:tcPr>
            <w:tcW w:w="1322" w:type="dxa"/>
          </w:tcPr>
          <w:p w:rsidR="00FD4381" w:rsidRPr="00FA4AD1" w:rsidRDefault="00791679" w:rsidP="008B0D66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04</w:t>
            </w:r>
            <w:r w:rsidR="00483F2F" w:rsidRPr="00FA4AD1">
              <w:rPr>
                <w:rFonts w:ascii="Lora" w:hAnsi="Lora"/>
              </w:rPr>
              <w:t>/</w:t>
            </w:r>
            <w:r w:rsidR="00FA4AD1">
              <w:rPr>
                <w:rFonts w:ascii="Lora" w:hAnsi="Lora"/>
              </w:rPr>
              <w:t>14</w:t>
            </w:r>
            <w:r w:rsidR="00483F2F" w:rsidRPr="00FA4AD1">
              <w:rPr>
                <w:rFonts w:ascii="Lora" w:hAnsi="Lora"/>
              </w:rPr>
              <w:t>/2</w:t>
            </w:r>
            <w:r w:rsidRPr="00FA4AD1">
              <w:rPr>
                <w:rFonts w:ascii="Lora" w:hAnsi="Lora"/>
              </w:rPr>
              <w:t>1</w:t>
            </w:r>
          </w:p>
        </w:tc>
      </w:tr>
      <w:tr w:rsidR="00FD4381" w:rsidRPr="00FA4AD1" w:rsidTr="00AA3961">
        <w:tc>
          <w:tcPr>
            <w:tcW w:w="1244" w:type="dxa"/>
          </w:tcPr>
          <w:p w:rsidR="00FD4381" w:rsidRPr="00FA4AD1" w:rsidRDefault="00FD4381" w:rsidP="00FD4381">
            <w:pPr>
              <w:tabs>
                <w:tab w:val="left" w:pos="1140"/>
              </w:tabs>
              <w:rPr>
                <w:rFonts w:ascii="Lora" w:hAnsi="Lora"/>
              </w:rPr>
            </w:pPr>
            <w:proofErr w:type="gramStart"/>
            <w:r w:rsidRPr="00FA4AD1">
              <w:rPr>
                <w:rFonts w:ascii="Lora" w:hAnsi="Lora"/>
              </w:rPr>
              <w:t>4:b</w:t>
            </w:r>
            <w:proofErr w:type="gramEnd"/>
            <w:r w:rsidRPr="00FA4AD1">
              <w:rPr>
                <w:rFonts w:ascii="Lora" w:hAnsi="Lora"/>
              </w:rPr>
              <w:t xml:space="preserve"> Move the Visual Arts program on site by 2022</w:t>
            </w:r>
            <w:r w:rsidR="00DC0123" w:rsidRPr="00FA4AD1">
              <w:rPr>
                <w:rFonts w:ascii="Lora" w:hAnsi="Lora"/>
              </w:rPr>
              <w:t>.</w:t>
            </w:r>
          </w:p>
          <w:p w:rsidR="00FD4381" w:rsidRPr="00FA4AD1" w:rsidRDefault="00FD4381" w:rsidP="008B0D66">
            <w:pPr>
              <w:tabs>
                <w:tab w:val="left" w:pos="1140"/>
              </w:tabs>
              <w:rPr>
                <w:rFonts w:ascii="Lora" w:hAnsi="Lora"/>
              </w:rPr>
            </w:pPr>
          </w:p>
        </w:tc>
        <w:tc>
          <w:tcPr>
            <w:tcW w:w="1214" w:type="dxa"/>
          </w:tcPr>
          <w:p w:rsidR="00FD4381" w:rsidRPr="00FA4AD1" w:rsidRDefault="006F6323" w:rsidP="008B0D66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In Progress</w:t>
            </w:r>
          </w:p>
        </w:tc>
        <w:tc>
          <w:tcPr>
            <w:tcW w:w="5577" w:type="dxa"/>
          </w:tcPr>
          <w:p w:rsidR="00FD4381" w:rsidRPr="00FA4AD1" w:rsidRDefault="006F6323" w:rsidP="008B0D66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Sent notice to terminate lease on May 23, 2021.</w:t>
            </w:r>
            <w:r w:rsidR="00791679" w:rsidRPr="00FA4AD1">
              <w:rPr>
                <w:rFonts w:ascii="Lora" w:hAnsi="Lora"/>
              </w:rPr>
              <w:t xml:space="preserve">  NHTI is scheduled to move out the week of May 10</w:t>
            </w:r>
            <w:r w:rsidR="00791679" w:rsidRPr="00FA4AD1">
              <w:rPr>
                <w:rFonts w:ascii="Lora" w:hAnsi="Lora"/>
                <w:vertAlign w:val="superscript"/>
              </w:rPr>
              <w:t>th</w:t>
            </w:r>
            <w:r w:rsidR="00791679" w:rsidRPr="00FA4AD1">
              <w:rPr>
                <w:rFonts w:ascii="Lora" w:hAnsi="Lora"/>
              </w:rPr>
              <w:t xml:space="preserve">.  </w:t>
            </w:r>
          </w:p>
          <w:p w:rsidR="006F6323" w:rsidRPr="00FA4AD1" w:rsidRDefault="00791679" w:rsidP="008B0D66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Visual Arts will be moving to Farnum Hall and we are waiting for permits to start work.</w:t>
            </w:r>
          </w:p>
        </w:tc>
        <w:tc>
          <w:tcPr>
            <w:tcW w:w="1433" w:type="dxa"/>
          </w:tcPr>
          <w:p w:rsidR="00FD4381" w:rsidRPr="00FA4AD1" w:rsidRDefault="001B3492" w:rsidP="008B0D66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Andrew Fisher, Susan Haas</w:t>
            </w:r>
            <w:r w:rsidR="00321E8C" w:rsidRPr="00FA4AD1">
              <w:rPr>
                <w:rFonts w:ascii="Lora" w:hAnsi="Lora"/>
              </w:rPr>
              <w:t>, Rob Bowen</w:t>
            </w:r>
            <w:r w:rsidR="00791679" w:rsidRPr="00FA4AD1">
              <w:rPr>
                <w:rFonts w:ascii="Lora" w:hAnsi="Lora"/>
              </w:rPr>
              <w:t xml:space="preserve"> and Maintenance.</w:t>
            </w:r>
          </w:p>
        </w:tc>
        <w:tc>
          <w:tcPr>
            <w:tcW w:w="1322" w:type="dxa"/>
          </w:tcPr>
          <w:p w:rsidR="00FD4381" w:rsidRPr="00FA4AD1" w:rsidRDefault="00EA1133" w:rsidP="008B0D66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04</w:t>
            </w:r>
            <w:r w:rsidR="00483F2F" w:rsidRPr="00FA4AD1">
              <w:rPr>
                <w:rFonts w:ascii="Lora" w:hAnsi="Lora"/>
              </w:rPr>
              <w:t>/</w:t>
            </w:r>
            <w:r w:rsidR="00FA4AD1">
              <w:rPr>
                <w:rFonts w:ascii="Lora" w:hAnsi="Lora"/>
              </w:rPr>
              <w:t>14</w:t>
            </w:r>
            <w:r w:rsidR="00483F2F" w:rsidRPr="00FA4AD1">
              <w:rPr>
                <w:rFonts w:ascii="Lora" w:hAnsi="Lora"/>
              </w:rPr>
              <w:t>/2</w:t>
            </w:r>
            <w:r w:rsidRPr="00FA4AD1">
              <w:rPr>
                <w:rFonts w:ascii="Lora" w:hAnsi="Lora"/>
              </w:rPr>
              <w:t>1</w:t>
            </w:r>
          </w:p>
        </w:tc>
      </w:tr>
      <w:tr w:rsidR="00FD4381" w:rsidRPr="00FA4AD1" w:rsidTr="00AA3961">
        <w:tc>
          <w:tcPr>
            <w:tcW w:w="1244" w:type="dxa"/>
          </w:tcPr>
          <w:p w:rsidR="00FD4381" w:rsidRPr="00FA4AD1" w:rsidRDefault="00FD4381" w:rsidP="00FD4381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 xml:space="preserve">4:c Update campus-wide </w:t>
            </w:r>
            <w:r w:rsidR="00B70A59" w:rsidRPr="00FA4AD1">
              <w:rPr>
                <w:rFonts w:ascii="Lora" w:hAnsi="Lora"/>
              </w:rPr>
              <w:t xml:space="preserve">equipment and </w:t>
            </w:r>
            <w:r w:rsidRPr="00FA4AD1">
              <w:rPr>
                <w:rFonts w:ascii="Lora" w:hAnsi="Lora"/>
              </w:rPr>
              <w:t xml:space="preserve">safety procedures </w:t>
            </w:r>
            <w:r w:rsidR="00DC0123" w:rsidRPr="00FA4AD1">
              <w:rPr>
                <w:rFonts w:ascii="Lora" w:hAnsi="Lora"/>
              </w:rPr>
              <w:t xml:space="preserve"> </w:t>
            </w:r>
            <w:r w:rsidRPr="00FA4AD1">
              <w:rPr>
                <w:rFonts w:ascii="Lora" w:hAnsi="Lora"/>
              </w:rPr>
              <w:t xml:space="preserve"> annually</w:t>
            </w:r>
            <w:r w:rsidR="00DC0123" w:rsidRPr="00FA4AD1">
              <w:rPr>
                <w:rFonts w:ascii="Lora" w:hAnsi="Lora"/>
              </w:rPr>
              <w:t>.</w:t>
            </w:r>
          </w:p>
          <w:p w:rsidR="00FD4381" w:rsidRPr="00FA4AD1" w:rsidRDefault="00FD4381" w:rsidP="008B0D66">
            <w:pPr>
              <w:tabs>
                <w:tab w:val="left" w:pos="1140"/>
              </w:tabs>
              <w:rPr>
                <w:rFonts w:ascii="Lora" w:hAnsi="Lora"/>
              </w:rPr>
            </w:pPr>
          </w:p>
        </w:tc>
        <w:tc>
          <w:tcPr>
            <w:tcW w:w="1214" w:type="dxa"/>
          </w:tcPr>
          <w:p w:rsidR="00FD4381" w:rsidRPr="00FA4AD1" w:rsidRDefault="00437DF8" w:rsidP="008B0D66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In Progress</w:t>
            </w:r>
          </w:p>
        </w:tc>
        <w:tc>
          <w:tcPr>
            <w:tcW w:w="5577" w:type="dxa"/>
          </w:tcPr>
          <w:p w:rsidR="00FD4381" w:rsidRPr="00FA4AD1" w:rsidRDefault="00940E8C" w:rsidP="008B0D66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In Consultation and review with DHHS and CDC guidelines decision have been related to COVID 19.</w:t>
            </w:r>
          </w:p>
        </w:tc>
        <w:tc>
          <w:tcPr>
            <w:tcW w:w="1433" w:type="dxa"/>
          </w:tcPr>
          <w:p w:rsidR="00FD4381" w:rsidRPr="00FA4AD1" w:rsidRDefault="00321E8C" w:rsidP="008B0D66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Jason W</w:t>
            </w:r>
            <w:r w:rsidR="00483F2F" w:rsidRPr="00FA4AD1">
              <w:rPr>
                <w:rFonts w:ascii="Lora" w:hAnsi="Lora"/>
              </w:rPr>
              <w:t>ovkanech</w:t>
            </w:r>
            <w:r w:rsidR="00B02ECA" w:rsidRPr="00FA4AD1">
              <w:rPr>
                <w:rFonts w:ascii="Lora" w:hAnsi="Lora"/>
              </w:rPr>
              <w:t>, Campus Safety</w:t>
            </w:r>
            <w:r w:rsidR="00940E8C" w:rsidRPr="00FA4AD1">
              <w:rPr>
                <w:rFonts w:ascii="Lora" w:hAnsi="Lora"/>
              </w:rPr>
              <w:t>. President’s cabinet and CIRT Team</w:t>
            </w:r>
          </w:p>
          <w:p w:rsidR="00940E8C" w:rsidRPr="00FA4AD1" w:rsidRDefault="00940E8C" w:rsidP="008B0D66">
            <w:pPr>
              <w:tabs>
                <w:tab w:val="left" w:pos="1140"/>
              </w:tabs>
              <w:rPr>
                <w:rFonts w:ascii="Lora" w:hAnsi="Lora"/>
              </w:rPr>
            </w:pPr>
          </w:p>
        </w:tc>
        <w:tc>
          <w:tcPr>
            <w:tcW w:w="1322" w:type="dxa"/>
          </w:tcPr>
          <w:p w:rsidR="00FA4AD1" w:rsidRPr="00FA4AD1" w:rsidRDefault="00FA4AD1" w:rsidP="00FA4AD1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04/14/21</w:t>
            </w:r>
          </w:p>
          <w:p w:rsidR="00FD4381" w:rsidRPr="00FA4AD1" w:rsidRDefault="00FD4381" w:rsidP="008B0D66">
            <w:pPr>
              <w:tabs>
                <w:tab w:val="left" w:pos="1140"/>
              </w:tabs>
              <w:rPr>
                <w:rFonts w:ascii="Lora" w:hAnsi="Lora"/>
              </w:rPr>
            </w:pPr>
          </w:p>
        </w:tc>
      </w:tr>
      <w:tr w:rsidR="00FD4381" w:rsidRPr="00FA4AD1" w:rsidTr="00AA3961">
        <w:tc>
          <w:tcPr>
            <w:tcW w:w="1244" w:type="dxa"/>
          </w:tcPr>
          <w:p w:rsidR="00FD4381" w:rsidRPr="00FA4AD1" w:rsidRDefault="00FD4381" w:rsidP="008B0D66">
            <w:pPr>
              <w:tabs>
                <w:tab w:val="left" w:pos="1140"/>
              </w:tabs>
              <w:rPr>
                <w:rFonts w:ascii="Lora" w:hAnsi="Lora"/>
              </w:rPr>
            </w:pPr>
            <w:proofErr w:type="gramStart"/>
            <w:r w:rsidRPr="00FA4AD1">
              <w:rPr>
                <w:rFonts w:ascii="Lora" w:hAnsi="Lora"/>
              </w:rPr>
              <w:t>4:d</w:t>
            </w:r>
            <w:proofErr w:type="gramEnd"/>
            <w:r w:rsidRPr="00FA4AD1">
              <w:rPr>
                <w:rFonts w:ascii="Lora" w:hAnsi="Lora"/>
              </w:rPr>
              <w:t xml:space="preserve"> Develop a new </w:t>
            </w:r>
            <w:r w:rsidR="003038E3" w:rsidRPr="00FA4AD1">
              <w:rPr>
                <w:rFonts w:ascii="Lora" w:hAnsi="Lora"/>
              </w:rPr>
              <w:t>3</w:t>
            </w:r>
            <w:r w:rsidRPr="00FA4AD1">
              <w:rPr>
                <w:rFonts w:ascii="Lora" w:hAnsi="Lora"/>
              </w:rPr>
              <w:t>-year campus technology plan integrated with CCSNH plans by 2021</w:t>
            </w:r>
            <w:r w:rsidR="00DC0123" w:rsidRPr="00FA4AD1">
              <w:rPr>
                <w:rFonts w:ascii="Lora" w:hAnsi="Lora"/>
              </w:rPr>
              <w:t>.</w:t>
            </w:r>
          </w:p>
        </w:tc>
        <w:tc>
          <w:tcPr>
            <w:tcW w:w="1214" w:type="dxa"/>
          </w:tcPr>
          <w:p w:rsidR="00FD4381" w:rsidRPr="00FA4AD1" w:rsidRDefault="00D95D4B" w:rsidP="008B0D66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Complete</w:t>
            </w:r>
          </w:p>
        </w:tc>
        <w:tc>
          <w:tcPr>
            <w:tcW w:w="5577" w:type="dxa"/>
          </w:tcPr>
          <w:p w:rsidR="00FD4381" w:rsidRPr="00FA4AD1" w:rsidRDefault="00D95D4B" w:rsidP="008B0D66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 xml:space="preserve">A </w:t>
            </w:r>
            <w:r w:rsidR="003D73A6" w:rsidRPr="00FA4AD1">
              <w:rPr>
                <w:rFonts w:ascii="Lora" w:hAnsi="Lora"/>
              </w:rPr>
              <w:t>three-year</w:t>
            </w:r>
            <w:r w:rsidRPr="00FA4AD1">
              <w:rPr>
                <w:rFonts w:ascii="Lora" w:hAnsi="Lora"/>
              </w:rPr>
              <w:t xml:space="preserve"> Campus Technology Plan was submitted and accepted in December 2020</w:t>
            </w:r>
          </w:p>
          <w:p w:rsidR="004441AD" w:rsidRPr="00FA4AD1" w:rsidRDefault="00F438C9" w:rsidP="008B0D66">
            <w:pPr>
              <w:tabs>
                <w:tab w:val="left" w:pos="1140"/>
              </w:tabs>
              <w:rPr>
                <w:rFonts w:ascii="Lora" w:hAnsi="Lora"/>
                <w:sz w:val="18"/>
                <w:szCs w:val="18"/>
              </w:rPr>
            </w:pPr>
            <w:hyperlink r:id="rId8" w:history="1">
              <w:r w:rsidR="003D73A6" w:rsidRPr="00FA4AD1">
                <w:rPr>
                  <w:rStyle w:val="Hyperlink"/>
                  <w:rFonts w:ascii="Lora" w:hAnsi="Lora"/>
                  <w:sz w:val="18"/>
                  <w:szCs w:val="18"/>
                </w:rPr>
                <w:t>https://www.nhti.edu/wp-content/uploads/2021/01/ONLINE_NECHE_3YearTechnologyPlan.pdf</w:t>
              </w:r>
            </w:hyperlink>
          </w:p>
          <w:p w:rsidR="003D73A6" w:rsidRPr="00FA4AD1" w:rsidRDefault="003D73A6" w:rsidP="008B0D66">
            <w:pPr>
              <w:tabs>
                <w:tab w:val="left" w:pos="1140"/>
              </w:tabs>
              <w:rPr>
                <w:rFonts w:ascii="Lora" w:hAnsi="Lora"/>
                <w:sz w:val="18"/>
                <w:szCs w:val="18"/>
              </w:rPr>
            </w:pPr>
          </w:p>
          <w:p w:rsidR="00C10A66" w:rsidRPr="00FA4AD1" w:rsidRDefault="00C10A66" w:rsidP="008B0D66">
            <w:pPr>
              <w:tabs>
                <w:tab w:val="left" w:pos="1140"/>
              </w:tabs>
              <w:rPr>
                <w:rFonts w:ascii="Lora" w:hAnsi="Lora"/>
              </w:rPr>
            </w:pPr>
          </w:p>
        </w:tc>
        <w:tc>
          <w:tcPr>
            <w:tcW w:w="1433" w:type="dxa"/>
          </w:tcPr>
          <w:p w:rsidR="00FD4381" w:rsidRPr="00FA4AD1" w:rsidRDefault="004B5BD2" w:rsidP="008B0D66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Todd Bedell</w:t>
            </w:r>
          </w:p>
        </w:tc>
        <w:tc>
          <w:tcPr>
            <w:tcW w:w="1322" w:type="dxa"/>
          </w:tcPr>
          <w:p w:rsidR="00D95D4B" w:rsidRPr="00FA4AD1" w:rsidRDefault="003038E3" w:rsidP="008B0D66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4</w:t>
            </w:r>
            <w:r w:rsidR="00483F2F" w:rsidRPr="00FA4AD1">
              <w:rPr>
                <w:rFonts w:ascii="Lora" w:hAnsi="Lora"/>
              </w:rPr>
              <w:t>/</w:t>
            </w:r>
            <w:r w:rsidRPr="00FA4AD1">
              <w:rPr>
                <w:rFonts w:ascii="Lora" w:hAnsi="Lora"/>
              </w:rPr>
              <w:t>14</w:t>
            </w:r>
            <w:r w:rsidR="00483F2F" w:rsidRPr="00FA4AD1">
              <w:rPr>
                <w:rFonts w:ascii="Lora" w:hAnsi="Lora"/>
              </w:rPr>
              <w:t>/2</w:t>
            </w:r>
            <w:r w:rsidR="00D95D4B" w:rsidRPr="00FA4AD1">
              <w:rPr>
                <w:rFonts w:ascii="Lora" w:hAnsi="Lora"/>
              </w:rPr>
              <w:t>1</w:t>
            </w:r>
          </w:p>
          <w:p w:rsidR="00D95D4B" w:rsidRPr="00FA4AD1" w:rsidRDefault="00E13E9D" w:rsidP="008B0D66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 xml:space="preserve"> </w:t>
            </w:r>
          </w:p>
          <w:p w:rsidR="00FD4381" w:rsidRPr="00FA4AD1" w:rsidRDefault="00E13E9D" w:rsidP="008B0D66">
            <w:pPr>
              <w:tabs>
                <w:tab w:val="left" w:pos="1140"/>
              </w:tabs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IRES</w:t>
            </w:r>
          </w:p>
        </w:tc>
      </w:tr>
    </w:tbl>
    <w:p w:rsidR="00A30A92" w:rsidRPr="00FA4AD1" w:rsidRDefault="00A30A92" w:rsidP="008B0D66">
      <w:pPr>
        <w:tabs>
          <w:tab w:val="left" w:pos="1140"/>
        </w:tabs>
        <w:rPr>
          <w:rFonts w:ascii="Lora" w:hAnsi="Lora"/>
        </w:rPr>
      </w:pPr>
    </w:p>
    <w:p w:rsidR="008B0D66" w:rsidRPr="00FA4AD1" w:rsidRDefault="008B0D66" w:rsidP="008B0D66">
      <w:pPr>
        <w:tabs>
          <w:tab w:val="left" w:pos="1140"/>
        </w:tabs>
        <w:rPr>
          <w:rFonts w:ascii="Lora" w:hAnsi="Lora"/>
        </w:rPr>
      </w:pPr>
    </w:p>
    <w:p w:rsidR="00EB126E" w:rsidRPr="00FA4AD1" w:rsidRDefault="00EB126E" w:rsidP="00EB126E">
      <w:pPr>
        <w:tabs>
          <w:tab w:val="left" w:pos="1140"/>
        </w:tabs>
        <w:rPr>
          <w:rFonts w:ascii="Lora" w:hAnsi="Lora"/>
          <w:b/>
        </w:rPr>
      </w:pPr>
      <w:r w:rsidRPr="00FA4AD1">
        <w:rPr>
          <w:rFonts w:ascii="Lora" w:hAnsi="Lora"/>
          <w:b/>
        </w:rPr>
        <w:t xml:space="preserve">Projected Timeline </w:t>
      </w:r>
    </w:p>
    <w:p w:rsidR="00BA1313" w:rsidRPr="00FA4AD1" w:rsidRDefault="00BA1313" w:rsidP="00EB126E">
      <w:pPr>
        <w:tabs>
          <w:tab w:val="left" w:pos="1140"/>
        </w:tabs>
        <w:rPr>
          <w:rFonts w:ascii="Lora" w:hAnsi="Lor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175"/>
      </w:tblGrid>
      <w:tr w:rsidR="00BA1313" w:rsidRPr="00FA4AD1" w:rsidTr="00BA1313">
        <w:tc>
          <w:tcPr>
            <w:tcW w:w="1615" w:type="dxa"/>
          </w:tcPr>
          <w:p w:rsidR="00BA1313" w:rsidRPr="00FA4AD1" w:rsidRDefault="00BA1313" w:rsidP="00BA1313">
            <w:pPr>
              <w:tabs>
                <w:tab w:val="left" w:pos="1140"/>
              </w:tabs>
              <w:jc w:val="center"/>
              <w:rPr>
                <w:rFonts w:ascii="Lora" w:hAnsi="Lora"/>
                <w:b/>
              </w:rPr>
            </w:pPr>
            <w:r w:rsidRPr="00FA4AD1">
              <w:rPr>
                <w:rFonts w:ascii="Lora" w:hAnsi="Lora"/>
                <w:b/>
              </w:rPr>
              <w:t>Year</w:t>
            </w:r>
          </w:p>
        </w:tc>
        <w:tc>
          <w:tcPr>
            <w:tcW w:w="9175" w:type="dxa"/>
          </w:tcPr>
          <w:p w:rsidR="00BA1313" w:rsidRPr="00FA4AD1" w:rsidRDefault="00BA1313" w:rsidP="00BA1313">
            <w:pPr>
              <w:tabs>
                <w:tab w:val="left" w:pos="1140"/>
              </w:tabs>
              <w:jc w:val="center"/>
              <w:rPr>
                <w:rFonts w:ascii="Lora" w:hAnsi="Lora"/>
                <w:b/>
              </w:rPr>
            </w:pPr>
            <w:r w:rsidRPr="00FA4AD1">
              <w:rPr>
                <w:rFonts w:ascii="Lora" w:hAnsi="Lora"/>
                <w:b/>
              </w:rPr>
              <w:t>Outcome</w:t>
            </w:r>
          </w:p>
        </w:tc>
      </w:tr>
      <w:tr w:rsidR="00BA1313" w:rsidRPr="00FA4AD1" w:rsidTr="00BA1313">
        <w:tc>
          <w:tcPr>
            <w:tcW w:w="1615" w:type="dxa"/>
          </w:tcPr>
          <w:p w:rsidR="00BA1313" w:rsidRPr="00FA4AD1" w:rsidRDefault="00BA1313" w:rsidP="00BA1313">
            <w:pPr>
              <w:tabs>
                <w:tab w:val="left" w:pos="1140"/>
              </w:tabs>
              <w:jc w:val="center"/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2020-2021</w:t>
            </w:r>
          </w:p>
        </w:tc>
        <w:tc>
          <w:tcPr>
            <w:tcW w:w="9175" w:type="dxa"/>
          </w:tcPr>
          <w:p w:rsidR="000E2E35" w:rsidRPr="00FA4AD1" w:rsidRDefault="00313EB0" w:rsidP="000E2E35">
            <w:pPr>
              <w:tabs>
                <w:tab w:val="left" w:pos="1140"/>
              </w:tabs>
              <w:rPr>
                <w:rFonts w:ascii="Lora" w:hAnsi="Lora"/>
              </w:rPr>
            </w:pPr>
            <w:proofErr w:type="gramStart"/>
            <w:r w:rsidRPr="00FA4AD1">
              <w:rPr>
                <w:rFonts w:ascii="Lora" w:hAnsi="Lora"/>
              </w:rPr>
              <w:t>1:</w:t>
            </w:r>
            <w:proofErr w:type="spellStart"/>
            <w:r w:rsidRPr="00FA4AD1">
              <w:rPr>
                <w:rFonts w:ascii="Lora" w:hAnsi="Lora"/>
              </w:rPr>
              <w:t>a</w:t>
            </w:r>
            <w:proofErr w:type="spellEnd"/>
            <w:proofErr w:type="gramEnd"/>
            <w:r w:rsidRPr="00FA4AD1">
              <w:rPr>
                <w:rFonts w:ascii="Lora" w:hAnsi="Lora"/>
              </w:rPr>
              <w:t xml:space="preserve"> </w:t>
            </w:r>
            <w:r w:rsidR="00921240" w:rsidRPr="00FA4AD1">
              <w:rPr>
                <w:rFonts w:ascii="Lora" w:hAnsi="Lora"/>
              </w:rPr>
              <w:t xml:space="preserve">Annual plan to evaluate data collection, utilization and implementation in strategy.  </w:t>
            </w:r>
            <w:proofErr w:type="gramStart"/>
            <w:r w:rsidRPr="00FA4AD1">
              <w:rPr>
                <w:rFonts w:ascii="Lora" w:hAnsi="Lora"/>
              </w:rPr>
              <w:t>2:b</w:t>
            </w:r>
            <w:proofErr w:type="gramEnd"/>
            <w:r w:rsidRPr="00FA4AD1">
              <w:rPr>
                <w:rFonts w:ascii="Lora" w:hAnsi="Lora"/>
              </w:rPr>
              <w:t xml:space="preserve"> </w:t>
            </w:r>
            <w:r w:rsidR="00921240" w:rsidRPr="00FA4AD1">
              <w:rPr>
                <w:rFonts w:ascii="Lora" w:hAnsi="Lora"/>
              </w:rPr>
              <w:t>Create a sustainable protocol, process and audit system for shared drive file management</w:t>
            </w:r>
            <w:r w:rsidRPr="00FA4AD1">
              <w:rPr>
                <w:rFonts w:ascii="Lora" w:hAnsi="Lora"/>
              </w:rPr>
              <w:t xml:space="preserve">.  1:c </w:t>
            </w:r>
            <w:r w:rsidR="00F30FC2" w:rsidRPr="00FA4AD1">
              <w:rPr>
                <w:rFonts w:ascii="Lora" w:hAnsi="Lora"/>
              </w:rPr>
              <w:t xml:space="preserve">Evaluate the plausibility of purchasing an intranet by 2022.  </w:t>
            </w:r>
            <w:proofErr w:type="gramStart"/>
            <w:r w:rsidRPr="00FA4AD1">
              <w:rPr>
                <w:rFonts w:ascii="Lora" w:hAnsi="Lora"/>
              </w:rPr>
              <w:t>2:a</w:t>
            </w:r>
            <w:proofErr w:type="gramEnd"/>
            <w:r w:rsidRPr="00FA4AD1">
              <w:rPr>
                <w:rFonts w:ascii="Lora" w:hAnsi="Lora"/>
              </w:rPr>
              <w:t xml:space="preserve"> </w:t>
            </w:r>
            <w:r w:rsidR="00921240" w:rsidRPr="00FA4AD1">
              <w:rPr>
                <w:rFonts w:ascii="Lora" w:hAnsi="Lora"/>
              </w:rPr>
              <w:t>Assess shared governance by the I</w:t>
            </w:r>
            <w:r w:rsidR="000B5A20" w:rsidRPr="00FA4AD1">
              <w:rPr>
                <w:rFonts w:ascii="Lora" w:hAnsi="Lora"/>
              </w:rPr>
              <w:t>RES</w:t>
            </w:r>
            <w:r w:rsidR="00921240" w:rsidRPr="00FA4AD1">
              <w:rPr>
                <w:rFonts w:ascii="Lora" w:hAnsi="Lora"/>
              </w:rPr>
              <w:t xml:space="preserve"> annually by 2021.</w:t>
            </w:r>
            <w:r w:rsidR="000B5A20" w:rsidRPr="00FA4AD1">
              <w:rPr>
                <w:rFonts w:ascii="Lora" w:hAnsi="Lora"/>
              </w:rPr>
              <w:t xml:space="preserve">  </w:t>
            </w:r>
            <w:proofErr w:type="gramStart"/>
            <w:r w:rsidRPr="00FA4AD1">
              <w:rPr>
                <w:rFonts w:ascii="Lora" w:hAnsi="Lora"/>
              </w:rPr>
              <w:t>2:b</w:t>
            </w:r>
            <w:proofErr w:type="gramEnd"/>
            <w:r w:rsidRPr="00FA4AD1">
              <w:rPr>
                <w:rFonts w:ascii="Lora" w:hAnsi="Lora"/>
              </w:rPr>
              <w:t xml:space="preserve"> </w:t>
            </w:r>
            <w:r w:rsidR="000B5A20" w:rsidRPr="00FA4AD1">
              <w:rPr>
                <w:rFonts w:ascii="Lora" w:hAnsi="Lora"/>
              </w:rPr>
              <w:t xml:space="preserve">Evaluate and communicate Strategic Plan achievements and challenges.  </w:t>
            </w:r>
            <w:proofErr w:type="gramStart"/>
            <w:r w:rsidRPr="00FA4AD1">
              <w:rPr>
                <w:rFonts w:ascii="Lora" w:hAnsi="Lora"/>
              </w:rPr>
              <w:t>3:a</w:t>
            </w:r>
            <w:proofErr w:type="gramEnd"/>
            <w:r w:rsidRPr="00FA4AD1">
              <w:rPr>
                <w:rFonts w:ascii="Lora" w:hAnsi="Lora"/>
              </w:rPr>
              <w:t xml:space="preserve"> </w:t>
            </w:r>
            <w:r w:rsidR="000B5A20" w:rsidRPr="00FA4AD1">
              <w:rPr>
                <w:rFonts w:ascii="Lora" w:hAnsi="Lora"/>
              </w:rPr>
              <w:t xml:space="preserve">Use project management software and track cost savings for building and equipment purchases monthly.  </w:t>
            </w:r>
            <w:proofErr w:type="gramStart"/>
            <w:r w:rsidRPr="00FA4AD1">
              <w:rPr>
                <w:rFonts w:ascii="Lora" w:hAnsi="Lora"/>
              </w:rPr>
              <w:t>3:b</w:t>
            </w:r>
            <w:proofErr w:type="gramEnd"/>
            <w:r w:rsidRPr="00FA4AD1">
              <w:rPr>
                <w:rFonts w:ascii="Lora" w:hAnsi="Lora"/>
              </w:rPr>
              <w:t xml:space="preserve"> </w:t>
            </w:r>
            <w:r w:rsidR="000B5A20" w:rsidRPr="00FA4AD1">
              <w:rPr>
                <w:rFonts w:ascii="Lora" w:hAnsi="Lora"/>
              </w:rPr>
              <w:t xml:space="preserve">Implement eco-friendly initiatives annually.  </w:t>
            </w:r>
            <w:r w:rsidR="000E2E35" w:rsidRPr="00FA4AD1">
              <w:rPr>
                <w:rFonts w:ascii="Lora" w:hAnsi="Lora"/>
              </w:rPr>
              <w:t xml:space="preserve">3:c </w:t>
            </w:r>
            <w:r w:rsidR="000B5A20" w:rsidRPr="00FA4AD1">
              <w:rPr>
                <w:rFonts w:ascii="Lora" w:hAnsi="Lora"/>
              </w:rPr>
              <w:t xml:space="preserve">Build the Business Training Center capacity by 15% annually.  </w:t>
            </w:r>
            <w:proofErr w:type="gramStart"/>
            <w:r w:rsidR="000E2E35" w:rsidRPr="00FA4AD1">
              <w:rPr>
                <w:rFonts w:ascii="Lora" w:hAnsi="Lora"/>
              </w:rPr>
              <w:t>3:d</w:t>
            </w:r>
            <w:proofErr w:type="gramEnd"/>
            <w:r w:rsidR="000E2E35" w:rsidRPr="00FA4AD1">
              <w:rPr>
                <w:rFonts w:ascii="Lora" w:hAnsi="Lora"/>
              </w:rPr>
              <w:t xml:space="preserve"> </w:t>
            </w:r>
            <w:r w:rsidR="000B5A20" w:rsidRPr="00FA4AD1">
              <w:rPr>
                <w:rFonts w:ascii="Lora" w:hAnsi="Lora"/>
              </w:rPr>
              <w:t>Increase fundraising and grant proposal results by 10% annually.</w:t>
            </w:r>
            <w:r w:rsidR="009F3C11" w:rsidRPr="00FA4AD1">
              <w:rPr>
                <w:rFonts w:ascii="Lora" w:hAnsi="Lora"/>
              </w:rPr>
              <w:t xml:space="preserve"> </w:t>
            </w:r>
            <w:r w:rsidR="005224F6" w:rsidRPr="00FA4AD1">
              <w:rPr>
                <w:rFonts w:ascii="Lora" w:hAnsi="Lora"/>
              </w:rPr>
              <w:t xml:space="preserve"> </w:t>
            </w:r>
          </w:p>
          <w:p w:rsidR="005224F6" w:rsidRPr="00FA4AD1" w:rsidRDefault="00FA4AD1" w:rsidP="005224F6">
            <w:pPr>
              <w:tabs>
                <w:tab w:val="left" w:pos="1140"/>
              </w:tabs>
              <w:rPr>
                <w:rFonts w:ascii="Lora" w:hAnsi="Lora"/>
              </w:rPr>
            </w:pPr>
            <w:proofErr w:type="gramStart"/>
            <w:r w:rsidRPr="00FA4AD1">
              <w:rPr>
                <w:rFonts w:ascii="Lora" w:hAnsi="Lora"/>
              </w:rPr>
              <w:t>4:d</w:t>
            </w:r>
            <w:proofErr w:type="gramEnd"/>
            <w:r w:rsidRPr="00FA4AD1">
              <w:rPr>
                <w:rFonts w:ascii="Lora" w:hAnsi="Lora"/>
              </w:rPr>
              <w:t xml:space="preserve"> </w:t>
            </w:r>
            <w:r w:rsidR="005224F6" w:rsidRPr="00FA4AD1">
              <w:rPr>
                <w:rFonts w:ascii="Lora" w:hAnsi="Lora"/>
              </w:rPr>
              <w:t>Develop a new 3-year campus technology plan integrated with CCSNH plans by 2021.</w:t>
            </w:r>
          </w:p>
          <w:p w:rsidR="00BA1313" w:rsidRPr="00FA4AD1" w:rsidRDefault="00BA1313" w:rsidP="000B5A20">
            <w:pPr>
              <w:rPr>
                <w:rFonts w:ascii="Lora" w:hAnsi="Lora"/>
              </w:rPr>
            </w:pPr>
          </w:p>
        </w:tc>
      </w:tr>
      <w:tr w:rsidR="00BA1313" w:rsidRPr="00FA4AD1" w:rsidTr="00BA1313">
        <w:tc>
          <w:tcPr>
            <w:tcW w:w="1615" w:type="dxa"/>
          </w:tcPr>
          <w:p w:rsidR="00BA1313" w:rsidRPr="00FA4AD1" w:rsidRDefault="00BA1313" w:rsidP="00BA1313">
            <w:pPr>
              <w:tabs>
                <w:tab w:val="left" w:pos="1140"/>
              </w:tabs>
              <w:jc w:val="center"/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2021-2022</w:t>
            </w:r>
          </w:p>
        </w:tc>
        <w:tc>
          <w:tcPr>
            <w:tcW w:w="9175" w:type="dxa"/>
          </w:tcPr>
          <w:p w:rsidR="00BA1313" w:rsidRPr="00FA4AD1" w:rsidRDefault="00313EB0" w:rsidP="005224F6">
            <w:pPr>
              <w:tabs>
                <w:tab w:val="left" w:pos="1140"/>
              </w:tabs>
              <w:rPr>
                <w:rFonts w:ascii="Lora" w:hAnsi="Lora"/>
                <w:b/>
              </w:rPr>
            </w:pPr>
            <w:r w:rsidRPr="00FA4AD1">
              <w:rPr>
                <w:rFonts w:ascii="Lora" w:hAnsi="Lora"/>
              </w:rPr>
              <w:t xml:space="preserve">2:c </w:t>
            </w:r>
            <w:r w:rsidR="000B5A20" w:rsidRPr="00FA4AD1">
              <w:rPr>
                <w:rFonts w:ascii="Lora" w:hAnsi="Lora"/>
              </w:rPr>
              <w:t xml:space="preserve">Survey employee satisfaction with the Great Colleges to Work for Survey and improve participation and job satisfaction 10% annually.  </w:t>
            </w:r>
            <w:proofErr w:type="gramStart"/>
            <w:r w:rsidRPr="00FA4AD1">
              <w:rPr>
                <w:rFonts w:ascii="Lora" w:hAnsi="Lora"/>
              </w:rPr>
              <w:t>3:b</w:t>
            </w:r>
            <w:proofErr w:type="gramEnd"/>
            <w:r w:rsidRPr="00FA4AD1">
              <w:rPr>
                <w:rFonts w:ascii="Lora" w:hAnsi="Lora"/>
              </w:rPr>
              <w:t xml:space="preserve"> </w:t>
            </w:r>
            <w:r w:rsidR="000B5A20" w:rsidRPr="00FA4AD1">
              <w:rPr>
                <w:rFonts w:ascii="Lora" w:hAnsi="Lora"/>
              </w:rPr>
              <w:t xml:space="preserve">Implement eco-friendly initiatives annually.  </w:t>
            </w:r>
            <w:r w:rsidR="000E2E35" w:rsidRPr="00FA4AD1">
              <w:rPr>
                <w:rFonts w:ascii="Lora" w:hAnsi="Lora"/>
              </w:rPr>
              <w:t xml:space="preserve">3:c </w:t>
            </w:r>
            <w:r w:rsidR="000B5A20" w:rsidRPr="00FA4AD1">
              <w:rPr>
                <w:rFonts w:ascii="Lora" w:hAnsi="Lora"/>
              </w:rPr>
              <w:t xml:space="preserve">Build the Business Training Center capacity by 15% annually. </w:t>
            </w:r>
            <w:r w:rsidR="00FA4AD1" w:rsidRPr="00FA4AD1">
              <w:rPr>
                <w:rFonts w:ascii="Lora" w:hAnsi="Lora"/>
              </w:rPr>
              <w:t xml:space="preserve"> </w:t>
            </w:r>
            <w:r w:rsidR="000B5A20" w:rsidRPr="00FA4AD1">
              <w:rPr>
                <w:rFonts w:ascii="Lora" w:hAnsi="Lora"/>
              </w:rPr>
              <w:t xml:space="preserve"> </w:t>
            </w:r>
            <w:proofErr w:type="gramStart"/>
            <w:r w:rsidR="000E2E35" w:rsidRPr="00FA4AD1">
              <w:rPr>
                <w:rFonts w:ascii="Lora" w:hAnsi="Lora"/>
              </w:rPr>
              <w:t>3:d</w:t>
            </w:r>
            <w:proofErr w:type="gramEnd"/>
            <w:r w:rsidR="000E2E35" w:rsidRPr="00FA4AD1">
              <w:rPr>
                <w:rFonts w:ascii="Lora" w:hAnsi="Lora"/>
              </w:rPr>
              <w:t xml:space="preserve"> </w:t>
            </w:r>
            <w:r w:rsidR="000B5A20" w:rsidRPr="00FA4AD1">
              <w:rPr>
                <w:rFonts w:ascii="Lora" w:hAnsi="Lora"/>
              </w:rPr>
              <w:t xml:space="preserve">Increase fundraising and grant proposal results by 10% annually.  </w:t>
            </w:r>
            <w:r w:rsidR="009F3C11" w:rsidRPr="00FA4AD1">
              <w:rPr>
                <w:rFonts w:ascii="Lora" w:hAnsi="Lora"/>
              </w:rPr>
              <w:t xml:space="preserve">Increase fundraising and grant proposal results by 10% annually. </w:t>
            </w:r>
            <w:proofErr w:type="gramStart"/>
            <w:r w:rsidR="00FA4AD1" w:rsidRPr="00FA4AD1">
              <w:rPr>
                <w:rFonts w:ascii="Lora" w:hAnsi="Lora"/>
              </w:rPr>
              <w:t>4:b</w:t>
            </w:r>
            <w:r w:rsidR="000B5A20" w:rsidRPr="00FA4AD1">
              <w:rPr>
                <w:rFonts w:ascii="Lora" w:hAnsi="Lora"/>
              </w:rPr>
              <w:t>Move</w:t>
            </w:r>
            <w:proofErr w:type="gramEnd"/>
            <w:r w:rsidR="000B5A20" w:rsidRPr="00FA4AD1">
              <w:rPr>
                <w:rFonts w:ascii="Lora" w:hAnsi="Lora"/>
              </w:rPr>
              <w:t xml:space="preserve"> the Visual Arts program on site by 2022.  </w:t>
            </w:r>
            <w:r w:rsidR="00FA4AD1" w:rsidRPr="00FA4AD1">
              <w:rPr>
                <w:rFonts w:ascii="Lora" w:hAnsi="Lora"/>
              </w:rPr>
              <w:t xml:space="preserve">4:c </w:t>
            </w:r>
            <w:r w:rsidR="000B5A20" w:rsidRPr="00FA4AD1">
              <w:rPr>
                <w:rFonts w:ascii="Lora" w:hAnsi="Lora"/>
              </w:rPr>
              <w:t xml:space="preserve">Update campus-wide equipment and safety procedures annually.  </w:t>
            </w:r>
          </w:p>
        </w:tc>
      </w:tr>
      <w:tr w:rsidR="00BA1313" w:rsidRPr="00FA4AD1" w:rsidTr="00BA1313">
        <w:tc>
          <w:tcPr>
            <w:tcW w:w="1615" w:type="dxa"/>
          </w:tcPr>
          <w:p w:rsidR="00BA1313" w:rsidRPr="00FA4AD1" w:rsidRDefault="00BA1313" w:rsidP="00BA1313">
            <w:pPr>
              <w:tabs>
                <w:tab w:val="left" w:pos="1140"/>
              </w:tabs>
              <w:jc w:val="center"/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2022-2023</w:t>
            </w:r>
          </w:p>
        </w:tc>
        <w:tc>
          <w:tcPr>
            <w:tcW w:w="9175" w:type="dxa"/>
          </w:tcPr>
          <w:p w:rsidR="00BA1313" w:rsidRPr="00FA4AD1" w:rsidRDefault="00313EB0" w:rsidP="00FA4AD1">
            <w:pPr>
              <w:rPr>
                <w:rFonts w:ascii="Lora" w:hAnsi="Lora"/>
              </w:rPr>
            </w:pPr>
            <w:proofErr w:type="gramStart"/>
            <w:r w:rsidRPr="00FA4AD1">
              <w:rPr>
                <w:rFonts w:ascii="Lora" w:hAnsi="Lora"/>
              </w:rPr>
              <w:t>3:b</w:t>
            </w:r>
            <w:proofErr w:type="gramEnd"/>
            <w:r w:rsidRPr="00FA4AD1">
              <w:rPr>
                <w:rFonts w:ascii="Lora" w:hAnsi="Lora"/>
              </w:rPr>
              <w:t xml:space="preserve"> </w:t>
            </w:r>
            <w:r w:rsidR="000B5A20" w:rsidRPr="00FA4AD1">
              <w:rPr>
                <w:rFonts w:ascii="Lora" w:hAnsi="Lora"/>
              </w:rPr>
              <w:t xml:space="preserve">Implement eco-friendly initiatives annually.  Build the Business Training Center capacity by 15% annually.  </w:t>
            </w:r>
            <w:r w:rsidR="000E2E35" w:rsidRPr="00FA4AD1">
              <w:rPr>
                <w:rFonts w:ascii="Lora" w:hAnsi="Lora"/>
              </w:rPr>
              <w:t xml:space="preserve">3:c </w:t>
            </w:r>
            <w:r w:rsidR="009F3C11" w:rsidRPr="00FA4AD1">
              <w:rPr>
                <w:rFonts w:ascii="Lora" w:hAnsi="Lora"/>
              </w:rPr>
              <w:t xml:space="preserve">Build the Business Training Center capacity by 15% annually.  </w:t>
            </w:r>
            <w:proofErr w:type="gramStart"/>
            <w:r w:rsidR="00FA4AD1" w:rsidRPr="00FA4AD1">
              <w:rPr>
                <w:rFonts w:ascii="Lora" w:hAnsi="Lora"/>
              </w:rPr>
              <w:t>3:d</w:t>
            </w:r>
            <w:proofErr w:type="gramEnd"/>
            <w:r w:rsidR="00FA4AD1" w:rsidRPr="00FA4AD1">
              <w:rPr>
                <w:rFonts w:ascii="Lora" w:hAnsi="Lora"/>
              </w:rPr>
              <w:t xml:space="preserve"> </w:t>
            </w:r>
            <w:r w:rsidR="009F3C11" w:rsidRPr="00FA4AD1">
              <w:rPr>
                <w:rFonts w:ascii="Lora" w:hAnsi="Lora"/>
              </w:rPr>
              <w:t xml:space="preserve">Increase fundraising and grant proposal results by 10% annually.  </w:t>
            </w:r>
            <w:r w:rsidR="00FA4AD1" w:rsidRPr="00FA4AD1">
              <w:rPr>
                <w:rFonts w:ascii="Lora" w:hAnsi="Lora"/>
              </w:rPr>
              <w:t xml:space="preserve">4:c Update campus-wide equipment and safety procedures annually.  </w:t>
            </w:r>
          </w:p>
        </w:tc>
      </w:tr>
      <w:tr w:rsidR="00BA1313" w:rsidRPr="00FA4AD1" w:rsidTr="00BA1313">
        <w:tc>
          <w:tcPr>
            <w:tcW w:w="1615" w:type="dxa"/>
          </w:tcPr>
          <w:p w:rsidR="00BA1313" w:rsidRPr="00FA4AD1" w:rsidRDefault="00BA1313" w:rsidP="00BA1313">
            <w:pPr>
              <w:tabs>
                <w:tab w:val="left" w:pos="1140"/>
              </w:tabs>
              <w:jc w:val="center"/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2023-2024</w:t>
            </w:r>
          </w:p>
        </w:tc>
        <w:tc>
          <w:tcPr>
            <w:tcW w:w="9175" w:type="dxa"/>
          </w:tcPr>
          <w:p w:rsidR="000B5A20" w:rsidRPr="00FA4AD1" w:rsidRDefault="00313EB0" w:rsidP="000B5A20">
            <w:pPr>
              <w:rPr>
                <w:rFonts w:ascii="Lora" w:hAnsi="Lora"/>
              </w:rPr>
            </w:pPr>
            <w:proofErr w:type="gramStart"/>
            <w:r w:rsidRPr="00FA4AD1">
              <w:rPr>
                <w:rFonts w:ascii="Lora" w:hAnsi="Lora"/>
              </w:rPr>
              <w:t>3:b</w:t>
            </w:r>
            <w:proofErr w:type="gramEnd"/>
            <w:r w:rsidRPr="00FA4AD1">
              <w:rPr>
                <w:rFonts w:ascii="Lora" w:hAnsi="Lora"/>
              </w:rPr>
              <w:t xml:space="preserve"> </w:t>
            </w:r>
            <w:r w:rsidR="000B5A20" w:rsidRPr="00FA4AD1">
              <w:rPr>
                <w:rFonts w:ascii="Lora" w:hAnsi="Lora"/>
              </w:rPr>
              <w:t xml:space="preserve">Implement eco-friendly initiatives annually.  Build the Business Training Center capacity by 15% annually. </w:t>
            </w:r>
            <w:r w:rsidR="000E2E35" w:rsidRPr="00FA4AD1">
              <w:rPr>
                <w:rFonts w:ascii="Lora" w:hAnsi="Lora"/>
              </w:rPr>
              <w:t xml:space="preserve"> 3:c</w:t>
            </w:r>
            <w:r w:rsidR="000B5A20" w:rsidRPr="00FA4AD1">
              <w:rPr>
                <w:rFonts w:ascii="Lora" w:hAnsi="Lora"/>
              </w:rPr>
              <w:t xml:space="preserve"> </w:t>
            </w:r>
            <w:r w:rsidR="009F3C11" w:rsidRPr="00FA4AD1">
              <w:rPr>
                <w:rFonts w:ascii="Lora" w:hAnsi="Lora"/>
              </w:rPr>
              <w:t xml:space="preserve">Build the Business Training Center capacity by 15% annually.  </w:t>
            </w:r>
            <w:proofErr w:type="gramStart"/>
            <w:r w:rsidR="000E2E35" w:rsidRPr="00FA4AD1">
              <w:rPr>
                <w:rFonts w:ascii="Lora" w:hAnsi="Lora"/>
              </w:rPr>
              <w:t>3:d</w:t>
            </w:r>
            <w:proofErr w:type="gramEnd"/>
            <w:r w:rsidR="000E2E35" w:rsidRPr="00FA4AD1">
              <w:rPr>
                <w:rFonts w:ascii="Lora" w:hAnsi="Lora"/>
              </w:rPr>
              <w:t xml:space="preserve"> </w:t>
            </w:r>
            <w:r w:rsidR="009F3C11" w:rsidRPr="00FA4AD1">
              <w:rPr>
                <w:rFonts w:ascii="Lora" w:hAnsi="Lora"/>
              </w:rPr>
              <w:t xml:space="preserve">Increase fundraising and grant proposal results by 10% annually. </w:t>
            </w:r>
            <w:r w:rsidR="00FA4AD1" w:rsidRPr="00FA4AD1">
              <w:rPr>
                <w:rFonts w:ascii="Lora" w:hAnsi="Lora"/>
              </w:rPr>
              <w:t xml:space="preserve"> 4:c Update campus-wide equipment and safety procedures annually.  </w:t>
            </w:r>
          </w:p>
          <w:p w:rsidR="00BA1313" w:rsidRPr="00FA4AD1" w:rsidRDefault="00BA1313" w:rsidP="00EB126E">
            <w:pPr>
              <w:tabs>
                <w:tab w:val="left" w:pos="1140"/>
              </w:tabs>
              <w:rPr>
                <w:rFonts w:ascii="Lora" w:hAnsi="Lora"/>
                <w:b/>
              </w:rPr>
            </w:pPr>
          </w:p>
        </w:tc>
      </w:tr>
      <w:tr w:rsidR="00BA1313" w:rsidRPr="004A6444" w:rsidTr="00BA1313">
        <w:tc>
          <w:tcPr>
            <w:tcW w:w="1615" w:type="dxa"/>
          </w:tcPr>
          <w:p w:rsidR="00BA1313" w:rsidRPr="00FA4AD1" w:rsidRDefault="00BA1313" w:rsidP="00BA1313">
            <w:pPr>
              <w:tabs>
                <w:tab w:val="left" w:pos="1140"/>
              </w:tabs>
              <w:jc w:val="center"/>
              <w:rPr>
                <w:rFonts w:ascii="Lora" w:hAnsi="Lora"/>
              </w:rPr>
            </w:pPr>
            <w:r w:rsidRPr="00FA4AD1">
              <w:rPr>
                <w:rFonts w:ascii="Lora" w:hAnsi="Lora"/>
              </w:rPr>
              <w:t>2024-2025</w:t>
            </w:r>
          </w:p>
        </w:tc>
        <w:tc>
          <w:tcPr>
            <w:tcW w:w="9175" w:type="dxa"/>
          </w:tcPr>
          <w:p w:rsidR="000B5A20" w:rsidRPr="004A6444" w:rsidRDefault="00313EB0" w:rsidP="000B5A20">
            <w:pPr>
              <w:tabs>
                <w:tab w:val="left" w:pos="1140"/>
              </w:tabs>
              <w:rPr>
                <w:rFonts w:ascii="Lora" w:hAnsi="Lora"/>
              </w:rPr>
            </w:pPr>
            <w:proofErr w:type="gramStart"/>
            <w:r w:rsidRPr="00FA4AD1">
              <w:rPr>
                <w:rFonts w:ascii="Lora" w:hAnsi="Lora"/>
              </w:rPr>
              <w:t>3:b</w:t>
            </w:r>
            <w:proofErr w:type="gramEnd"/>
            <w:r w:rsidRPr="00FA4AD1">
              <w:rPr>
                <w:rFonts w:ascii="Lora" w:hAnsi="Lora"/>
              </w:rPr>
              <w:t xml:space="preserve"> </w:t>
            </w:r>
            <w:r w:rsidR="000B5A20" w:rsidRPr="00FA4AD1">
              <w:rPr>
                <w:rFonts w:ascii="Lora" w:hAnsi="Lora"/>
              </w:rPr>
              <w:t xml:space="preserve">Implement eco-friendly initiatives annually.  Build the Business Training Center capacity by 15% annually.  </w:t>
            </w:r>
            <w:r w:rsidR="000E2E35" w:rsidRPr="00FA4AD1">
              <w:rPr>
                <w:rFonts w:ascii="Lora" w:hAnsi="Lora"/>
              </w:rPr>
              <w:t xml:space="preserve">3:c </w:t>
            </w:r>
            <w:r w:rsidR="009F3C11" w:rsidRPr="00FA4AD1">
              <w:rPr>
                <w:rFonts w:ascii="Lora" w:hAnsi="Lora"/>
              </w:rPr>
              <w:t xml:space="preserve">Build the Business Training Center capacity by 15% annually. </w:t>
            </w:r>
            <w:proofErr w:type="gramStart"/>
            <w:r w:rsidR="000E2E35" w:rsidRPr="00FA4AD1">
              <w:rPr>
                <w:rFonts w:ascii="Lora" w:hAnsi="Lora"/>
              </w:rPr>
              <w:t>3:d</w:t>
            </w:r>
            <w:proofErr w:type="gramEnd"/>
            <w:r w:rsidR="000E2E35" w:rsidRPr="00FA4AD1">
              <w:rPr>
                <w:rFonts w:ascii="Lora" w:hAnsi="Lora"/>
              </w:rPr>
              <w:t xml:space="preserve"> </w:t>
            </w:r>
            <w:r w:rsidR="009F3C11" w:rsidRPr="00FA4AD1">
              <w:rPr>
                <w:rFonts w:ascii="Lora" w:hAnsi="Lora"/>
              </w:rPr>
              <w:t xml:space="preserve"> Increase fundraising and grant proposal results by 10% annually.</w:t>
            </w:r>
            <w:r w:rsidR="000B5A20" w:rsidRPr="00FA4AD1">
              <w:rPr>
                <w:rFonts w:ascii="Lora" w:hAnsi="Lora"/>
              </w:rPr>
              <w:t xml:space="preserve">  </w:t>
            </w:r>
            <w:proofErr w:type="gramStart"/>
            <w:r w:rsidR="000E2E35" w:rsidRPr="00FA4AD1">
              <w:rPr>
                <w:rFonts w:ascii="Lora" w:hAnsi="Lora"/>
              </w:rPr>
              <w:t>4:a</w:t>
            </w:r>
            <w:proofErr w:type="gramEnd"/>
            <w:r w:rsidR="000E2E35" w:rsidRPr="00FA4AD1">
              <w:rPr>
                <w:rFonts w:ascii="Lora" w:hAnsi="Lora"/>
              </w:rPr>
              <w:t xml:space="preserve"> </w:t>
            </w:r>
            <w:r w:rsidR="000B5A20" w:rsidRPr="00FA4AD1">
              <w:rPr>
                <w:rFonts w:ascii="Lora" w:hAnsi="Lora"/>
              </w:rPr>
              <w:t>Use the master plan to maintain and renovate campus buildings and parking lots by 2025.</w:t>
            </w:r>
            <w:r w:rsidR="00FA4AD1" w:rsidRPr="00FA4AD1">
              <w:rPr>
                <w:rFonts w:ascii="Lora" w:hAnsi="Lora"/>
              </w:rPr>
              <w:t xml:space="preserve"> 4:c Update campus-wide equipment and safety procedures annually.</w:t>
            </w:r>
            <w:r w:rsidR="00FA4AD1">
              <w:rPr>
                <w:rFonts w:ascii="Lora" w:hAnsi="Lora"/>
              </w:rPr>
              <w:t xml:space="preserve">  </w:t>
            </w:r>
          </w:p>
          <w:p w:rsidR="00BA1313" w:rsidRPr="004A6444" w:rsidRDefault="00BA1313" w:rsidP="00EB126E">
            <w:pPr>
              <w:tabs>
                <w:tab w:val="left" w:pos="1140"/>
              </w:tabs>
              <w:rPr>
                <w:rFonts w:ascii="Lora" w:hAnsi="Lora"/>
                <w:b/>
              </w:rPr>
            </w:pPr>
          </w:p>
        </w:tc>
      </w:tr>
    </w:tbl>
    <w:p w:rsidR="00BA1313" w:rsidRPr="004A6444" w:rsidRDefault="00BA1313" w:rsidP="00EB126E">
      <w:pPr>
        <w:tabs>
          <w:tab w:val="left" w:pos="1140"/>
        </w:tabs>
        <w:rPr>
          <w:rFonts w:ascii="Lora" w:hAnsi="Lora"/>
          <w:b/>
        </w:rPr>
      </w:pPr>
    </w:p>
    <w:p w:rsidR="008B0D66" w:rsidRPr="004A6444" w:rsidRDefault="008B0D66" w:rsidP="008B0D66">
      <w:pPr>
        <w:tabs>
          <w:tab w:val="left" w:pos="1140"/>
        </w:tabs>
        <w:rPr>
          <w:rFonts w:ascii="Lora" w:hAnsi="Lora"/>
        </w:rPr>
      </w:pPr>
    </w:p>
    <w:p w:rsidR="008B0D66" w:rsidRPr="004A6444" w:rsidRDefault="00EF4DD0" w:rsidP="008B0D66">
      <w:pPr>
        <w:tabs>
          <w:tab w:val="left" w:pos="1140"/>
        </w:tabs>
        <w:rPr>
          <w:rFonts w:ascii="Lora" w:hAnsi="Lora"/>
        </w:rPr>
      </w:pPr>
      <w:r w:rsidRPr="004A6444">
        <w:rPr>
          <w:rFonts w:ascii="Lora" w:hAnsi="Lora"/>
        </w:rPr>
        <w:t>Strategic Plan Report</w:t>
      </w:r>
    </w:p>
    <w:p w:rsidR="00EF4DD0" w:rsidRPr="004A6444" w:rsidRDefault="007475B6" w:rsidP="008B0D66">
      <w:pPr>
        <w:tabs>
          <w:tab w:val="left" w:pos="1140"/>
        </w:tabs>
        <w:rPr>
          <w:rFonts w:ascii="Lora" w:hAnsi="Lora"/>
        </w:rPr>
      </w:pPr>
      <w:r>
        <w:rPr>
          <w:rFonts w:ascii="Lora" w:hAnsi="Lora"/>
        </w:rPr>
        <w:t>4</w:t>
      </w:r>
      <w:r w:rsidR="006A0E61">
        <w:rPr>
          <w:rFonts w:ascii="Lora" w:hAnsi="Lora"/>
        </w:rPr>
        <w:t>/</w:t>
      </w:r>
      <w:r w:rsidR="00313EB0">
        <w:rPr>
          <w:rFonts w:ascii="Lora" w:hAnsi="Lora"/>
        </w:rPr>
        <w:t>12</w:t>
      </w:r>
      <w:r w:rsidR="006A0E61">
        <w:rPr>
          <w:rFonts w:ascii="Lora" w:hAnsi="Lora"/>
        </w:rPr>
        <w:t>/21</w:t>
      </w:r>
    </w:p>
    <w:sectPr w:rsidR="00EF4DD0" w:rsidRPr="004A6444" w:rsidSect="00EB12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2B6D"/>
    <w:multiLevelType w:val="hybridMultilevel"/>
    <w:tmpl w:val="70C8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E7755"/>
    <w:multiLevelType w:val="hybridMultilevel"/>
    <w:tmpl w:val="CF82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741FB"/>
    <w:multiLevelType w:val="hybridMultilevel"/>
    <w:tmpl w:val="0BDE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66"/>
    <w:rsid w:val="00012CAE"/>
    <w:rsid w:val="00027D21"/>
    <w:rsid w:val="0005006F"/>
    <w:rsid w:val="00084B4F"/>
    <w:rsid w:val="000B5A20"/>
    <w:rsid w:val="000E2E35"/>
    <w:rsid w:val="000F09D8"/>
    <w:rsid w:val="00121909"/>
    <w:rsid w:val="001336A3"/>
    <w:rsid w:val="00161E5F"/>
    <w:rsid w:val="001871AA"/>
    <w:rsid w:val="0019524B"/>
    <w:rsid w:val="00196FE8"/>
    <w:rsid w:val="001B3492"/>
    <w:rsid w:val="001D7BC1"/>
    <w:rsid w:val="002007CA"/>
    <w:rsid w:val="002074A6"/>
    <w:rsid w:val="00211CDB"/>
    <w:rsid w:val="003038E3"/>
    <w:rsid w:val="00310666"/>
    <w:rsid w:val="00313EB0"/>
    <w:rsid w:val="00321E8C"/>
    <w:rsid w:val="00360F43"/>
    <w:rsid w:val="00365AFA"/>
    <w:rsid w:val="0037349A"/>
    <w:rsid w:val="003B3212"/>
    <w:rsid w:val="003D73A6"/>
    <w:rsid w:val="003E3317"/>
    <w:rsid w:val="003E3DBD"/>
    <w:rsid w:val="003F0C8B"/>
    <w:rsid w:val="00413185"/>
    <w:rsid w:val="00437DF8"/>
    <w:rsid w:val="004441AD"/>
    <w:rsid w:val="004824D3"/>
    <w:rsid w:val="00483F2F"/>
    <w:rsid w:val="004938A8"/>
    <w:rsid w:val="004A2926"/>
    <w:rsid w:val="004A6444"/>
    <w:rsid w:val="004B5BD2"/>
    <w:rsid w:val="004D78B7"/>
    <w:rsid w:val="004E1719"/>
    <w:rsid w:val="00512B72"/>
    <w:rsid w:val="005224F6"/>
    <w:rsid w:val="00524EC3"/>
    <w:rsid w:val="005346CF"/>
    <w:rsid w:val="005369C5"/>
    <w:rsid w:val="00552C0E"/>
    <w:rsid w:val="005555CE"/>
    <w:rsid w:val="005571B6"/>
    <w:rsid w:val="00566046"/>
    <w:rsid w:val="00597D1E"/>
    <w:rsid w:val="005B077A"/>
    <w:rsid w:val="005B506E"/>
    <w:rsid w:val="005D3917"/>
    <w:rsid w:val="00626207"/>
    <w:rsid w:val="0064088D"/>
    <w:rsid w:val="00642051"/>
    <w:rsid w:val="00654A3A"/>
    <w:rsid w:val="00681C4B"/>
    <w:rsid w:val="006A0E61"/>
    <w:rsid w:val="006E347A"/>
    <w:rsid w:val="006F6323"/>
    <w:rsid w:val="007140EA"/>
    <w:rsid w:val="00724A2A"/>
    <w:rsid w:val="007475B6"/>
    <w:rsid w:val="00791679"/>
    <w:rsid w:val="007C3A36"/>
    <w:rsid w:val="00805D55"/>
    <w:rsid w:val="00870DC3"/>
    <w:rsid w:val="008B0D66"/>
    <w:rsid w:val="008E2977"/>
    <w:rsid w:val="008F03B1"/>
    <w:rsid w:val="00921240"/>
    <w:rsid w:val="0092640A"/>
    <w:rsid w:val="00940E8C"/>
    <w:rsid w:val="00950CA6"/>
    <w:rsid w:val="009C4EC7"/>
    <w:rsid w:val="009F3C11"/>
    <w:rsid w:val="00A30A92"/>
    <w:rsid w:val="00A41A63"/>
    <w:rsid w:val="00A666F5"/>
    <w:rsid w:val="00A92B82"/>
    <w:rsid w:val="00AA3961"/>
    <w:rsid w:val="00AB4D5B"/>
    <w:rsid w:val="00AD5D71"/>
    <w:rsid w:val="00AD6EC8"/>
    <w:rsid w:val="00B02ECA"/>
    <w:rsid w:val="00B14B97"/>
    <w:rsid w:val="00B3405E"/>
    <w:rsid w:val="00B469B9"/>
    <w:rsid w:val="00B5676E"/>
    <w:rsid w:val="00B70A59"/>
    <w:rsid w:val="00B90377"/>
    <w:rsid w:val="00B93163"/>
    <w:rsid w:val="00BA1313"/>
    <w:rsid w:val="00BF5C92"/>
    <w:rsid w:val="00C10A66"/>
    <w:rsid w:val="00C5079A"/>
    <w:rsid w:val="00C550C8"/>
    <w:rsid w:val="00CE44F7"/>
    <w:rsid w:val="00D05C45"/>
    <w:rsid w:val="00D95D4B"/>
    <w:rsid w:val="00DB2BAE"/>
    <w:rsid w:val="00DB3115"/>
    <w:rsid w:val="00DC0123"/>
    <w:rsid w:val="00DD3E6A"/>
    <w:rsid w:val="00DE70E9"/>
    <w:rsid w:val="00E13E9D"/>
    <w:rsid w:val="00E207B9"/>
    <w:rsid w:val="00E467C2"/>
    <w:rsid w:val="00E55D1B"/>
    <w:rsid w:val="00E8630D"/>
    <w:rsid w:val="00EA1133"/>
    <w:rsid w:val="00EB126E"/>
    <w:rsid w:val="00EB333F"/>
    <w:rsid w:val="00EF4DD0"/>
    <w:rsid w:val="00F26AFF"/>
    <w:rsid w:val="00F2784D"/>
    <w:rsid w:val="00F30FC2"/>
    <w:rsid w:val="00F56CBF"/>
    <w:rsid w:val="00F63271"/>
    <w:rsid w:val="00F832D5"/>
    <w:rsid w:val="00FA3905"/>
    <w:rsid w:val="00FA4AD1"/>
    <w:rsid w:val="00FA7A0F"/>
    <w:rsid w:val="00FD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0EED4-34C5-46F0-AE27-4DAF862F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9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C9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3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ti.edu/wp-content/uploads/2021/01/ONLINE_NECHE_3YearTechnologyPlan.pdf" TargetMode="External"/><Relationship Id="rId3" Type="http://schemas.openxmlformats.org/officeDocument/2006/relationships/styles" Target="styles.xml"/><Relationship Id="rId7" Type="http://schemas.openxmlformats.org/officeDocument/2006/relationships/hyperlink" Target="file:///\\NHTI.TEC.NH.US\DATA\AllCampus\Strategic%20Plann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hti.edu/about/nhti-you-belong-here/accreditation/neche-accreditation-document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7B85B-4BE4-4822-BC10-2CA442E7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NHTI Concords Community College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Dean</dc:creator>
  <cp:keywords/>
  <dc:description/>
  <cp:lastModifiedBy>Melanie Kirby</cp:lastModifiedBy>
  <cp:revision>62</cp:revision>
  <cp:lastPrinted>2021-04-05T15:58:00Z</cp:lastPrinted>
  <dcterms:created xsi:type="dcterms:W3CDTF">2020-10-28T18:09:00Z</dcterms:created>
  <dcterms:modified xsi:type="dcterms:W3CDTF">2021-04-12T19:25:00Z</dcterms:modified>
</cp:coreProperties>
</file>